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46" w:rsidRPr="00524706" w:rsidRDefault="00C01946" w:rsidP="00C01946">
      <w:pPr>
        <w:autoSpaceDE w:val="0"/>
        <w:autoSpaceDN w:val="0"/>
        <w:adjustRightInd w:val="0"/>
        <w:jc w:val="center"/>
        <w:rPr>
          <w:b/>
          <w:bCs/>
          <w:color w:val="192A36"/>
          <w:sz w:val="32"/>
          <w:szCs w:val="32"/>
          <w:lang w:val="sr-Cyrl-CS"/>
        </w:rPr>
      </w:pPr>
      <w:r w:rsidRPr="004F5556">
        <w:rPr>
          <w:b/>
          <w:bCs/>
          <w:color w:val="192A36"/>
          <w:sz w:val="32"/>
          <w:szCs w:val="32"/>
          <w:lang w:val="sr-Cyrl-CS"/>
        </w:rPr>
        <w:t>ГОДИШЊИ</w:t>
      </w:r>
      <w:r>
        <w:rPr>
          <w:b/>
          <w:bCs/>
          <w:color w:val="192A36"/>
          <w:sz w:val="32"/>
          <w:szCs w:val="32"/>
          <w:lang w:val="sr-Cyrl-CS"/>
        </w:rPr>
        <w:t xml:space="preserve"> (ГЛОБАЛНИ)</w:t>
      </w:r>
      <w:r>
        <w:rPr>
          <w:b/>
          <w:bCs/>
          <w:color w:val="192A36"/>
          <w:sz w:val="32"/>
          <w:szCs w:val="32"/>
          <w:lang w:val="en-US"/>
        </w:rPr>
        <w:t xml:space="preserve"> </w:t>
      </w:r>
      <w:r w:rsidRPr="004F5556">
        <w:rPr>
          <w:b/>
          <w:bCs/>
          <w:color w:val="192A36"/>
          <w:sz w:val="32"/>
          <w:szCs w:val="32"/>
          <w:lang w:val="sr-Cyrl-CS"/>
        </w:rPr>
        <w:t>ПЛАН РАДА НАСТАВНИКА</w:t>
      </w:r>
      <w:r w:rsidRPr="004F5556">
        <w:rPr>
          <w:b/>
          <w:bCs/>
          <w:color w:val="192A36"/>
          <w:sz w:val="32"/>
          <w:szCs w:val="32"/>
          <w:lang w:val="en-US"/>
        </w:rPr>
        <w:t xml:space="preserve"> </w:t>
      </w:r>
      <w:r>
        <w:rPr>
          <w:b/>
          <w:bCs/>
          <w:color w:val="192A36"/>
          <w:sz w:val="32"/>
          <w:szCs w:val="32"/>
          <w:lang w:val="sr-Cyrl-CS"/>
        </w:rPr>
        <w:t>БИОЛОГИЈЕ ( Србија )</w:t>
      </w:r>
    </w:p>
    <w:p w:rsidR="00C01946" w:rsidRPr="009962A5" w:rsidRDefault="00C01946" w:rsidP="00C01946">
      <w:pPr>
        <w:tabs>
          <w:tab w:val="left" w:pos="9403"/>
        </w:tabs>
        <w:autoSpaceDE w:val="0"/>
        <w:autoSpaceDN w:val="0"/>
        <w:adjustRightInd w:val="0"/>
        <w:rPr>
          <w:b/>
          <w:bCs/>
          <w:color w:val="192A36"/>
          <w:sz w:val="28"/>
          <w:szCs w:val="28"/>
        </w:rPr>
      </w:pPr>
      <w:r>
        <w:rPr>
          <w:b/>
          <w:bCs/>
          <w:color w:val="192A36"/>
          <w:sz w:val="28"/>
          <w:szCs w:val="28"/>
          <w:lang w:val="sr-Cyrl-CS"/>
        </w:rPr>
        <w:tab/>
        <w:t xml:space="preserve">             </w:t>
      </w:r>
    </w:p>
    <w:p w:rsidR="00C01946" w:rsidRPr="00170BE3" w:rsidRDefault="00C01946" w:rsidP="00C01946">
      <w:pPr>
        <w:rPr>
          <w:color w:val="192A36"/>
          <w:lang w:val="sr-Cyrl-CS"/>
        </w:rPr>
      </w:pPr>
    </w:p>
    <w:tbl>
      <w:tblPr>
        <w:tblW w:w="15922" w:type="dxa"/>
        <w:tblInd w:w="-14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2"/>
        <w:gridCol w:w="2871"/>
        <w:gridCol w:w="2870"/>
        <w:gridCol w:w="1945"/>
        <w:gridCol w:w="1864"/>
        <w:gridCol w:w="1997"/>
        <w:gridCol w:w="2092"/>
        <w:gridCol w:w="1571"/>
      </w:tblGrid>
      <w:tr w:rsidR="00C01946" w:rsidRPr="004F5556" w:rsidTr="00C01946">
        <w:trPr>
          <w:trHeight w:val="321"/>
        </w:trPr>
        <w:tc>
          <w:tcPr>
            <w:tcW w:w="712" w:type="dxa"/>
            <w:vMerge w:val="restart"/>
          </w:tcPr>
          <w:p w:rsidR="00C01946" w:rsidRPr="000775B4" w:rsidRDefault="00C01946" w:rsidP="00A20CE3">
            <w:pPr>
              <w:autoSpaceDE w:val="0"/>
              <w:autoSpaceDN w:val="0"/>
              <w:adjustRightInd w:val="0"/>
              <w:jc w:val="center"/>
              <w:rPr>
                <w:b/>
                <w:color w:val="192A36"/>
              </w:rPr>
            </w:pPr>
            <w:r w:rsidRPr="000775B4">
              <w:rPr>
                <w:b/>
                <w:color w:val="192A36"/>
              </w:rPr>
              <w:t>Р</w:t>
            </w:r>
            <w:r w:rsidRPr="000775B4">
              <w:rPr>
                <w:b/>
                <w:color w:val="192A36"/>
                <w:lang w:val="sr-Cyrl-CS"/>
              </w:rPr>
              <w:t>ед</w:t>
            </w:r>
            <w:r w:rsidRPr="000775B4">
              <w:rPr>
                <w:b/>
                <w:color w:val="192A36"/>
              </w:rPr>
              <w:t>. бр.</w:t>
            </w:r>
          </w:p>
          <w:p w:rsidR="00C01946" w:rsidRPr="000775B4" w:rsidRDefault="00C01946" w:rsidP="00A20CE3">
            <w:pPr>
              <w:autoSpaceDE w:val="0"/>
              <w:autoSpaceDN w:val="0"/>
              <w:adjustRightInd w:val="0"/>
              <w:jc w:val="center"/>
              <w:rPr>
                <w:b/>
                <w:color w:val="192A36"/>
              </w:rPr>
            </w:pPr>
            <w:r w:rsidRPr="000775B4">
              <w:rPr>
                <w:b/>
                <w:color w:val="192A36"/>
              </w:rPr>
              <w:t>тeме</w:t>
            </w:r>
          </w:p>
        </w:tc>
        <w:tc>
          <w:tcPr>
            <w:tcW w:w="2871" w:type="dxa"/>
            <w:vMerge w:val="restart"/>
            <w:tcBorders>
              <w:right w:val="single" w:sz="4" w:space="0" w:color="auto"/>
            </w:tcBorders>
          </w:tcPr>
          <w:p w:rsidR="00C01946" w:rsidRPr="00682822" w:rsidRDefault="00C01946" w:rsidP="00A20C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2A36"/>
                <w:sz w:val="32"/>
                <w:szCs w:val="32"/>
                <w:lang w:val="sr-Cyrl-CS"/>
              </w:rPr>
            </w:pPr>
            <w:r w:rsidRPr="004F5556">
              <w:rPr>
                <w:b/>
                <w:bCs/>
                <w:color w:val="192A36"/>
                <w:sz w:val="32"/>
                <w:szCs w:val="32"/>
              </w:rPr>
              <w:t>Н А З И В</w:t>
            </w:r>
          </w:p>
          <w:p w:rsidR="00C01946" w:rsidRPr="00682822" w:rsidRDefault="00C01946" w:rsidP="00A20C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2A36"/>
                <w:sz w:val="32"/>
                <w:szCs w:val="32"/>
                <w:lang w:val="sr-Cyrl-CS"/>
              </w:rPr>
            </w:pPr>
            <w:r>
              <w:rPr>
                <w:b/>
                <w:bCs/>
                <w:color w:val="192A36"/>
                <w:sz w:val="32"/>
                <w:szCs w:val="32"/>
              </w:rPr>
              <w:t>ТЕМ</w:t>
            </w:r>
            <w:r w:rsidRPr="004F5556">
              <w:rPr>
                <w:b/>
                <w:bCs/>
                <w:color w:val="192A36"/>
                <w:sz w:val="32"/>
                <w:szCs w:val="32"/>
              </w:rPr>
              <w:t>Е</w:t>
            </w:r>
            <w:r>
              <w:rPr>
                <w:b/>
                <w:bCs/>
                <w:color w:val="192A36"/>
                <w:sz w:val="32"/>
                <w:szCs w:val="32"/>
                <w:lang w:val="sr-Cyrl-CS"/>
              </w:rPr>
              <w:t>/ОБЛАСТИ</w:t>
            </w:r>
          </w:p>
          <w:p w:rsidR="00C01946" w:rsidRPr="004F5556" w:rsidRDefault="00C01946" w:rsidP="00A20CE3">
            <w:pPr>
              <w:autoSpaceDE w:val="0"/>
              <w:autoSpaceDN w:val="0"/>
              <w:adjustRightInd w:val="0"/>
              <w:jc w:val="center"/>
              <w:rPr>
                <w:color w:val="192A36"/>
              </w:rPr>
            </w:pPr>
          </w:p>
        </w:tc>
        <w:tc>
          <w:tcPr>
            <w:tcW w:w="287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946" w:rsidRPr="004F5556" w:rsidRDefault="00C01946" w:rsidP="00A20CE3">
            <w:pPr>
              <w:autoSpaceDE w:val="0"/>
              <w:autoSpaceDN w:val="0"/>
              <w:adjustRightInd w:val="0"/>
              <w:jc w:val="right"/>
              <w:rPr>
                <w:color w:val="192A36"/>
                <w:lang w:val="sr-Cyrl-CS"/>
              </w:rPr>
            </w:pPr>
          </w:p>
        </w:tc>
        <w:tc>
          <w:tcPr>
            <w:tcW w:w="946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C01946" w:rsidRPr="000775B4" w:rsidRDefault="00C01946" w:rsidP="00A20CE3">
            <w:pPr>
              <w:autoSpaceDE w:val="0"/>
              <w:autoSpaceDN w:val="0"/>
              <w:adjustRightInd w:val="0"/>
              <w:jc w:val="center"/>
              <w:rPr>
                <w:b/>
                <w:color w:val="192A36"/>
                <w:lang w:val="sr-Cyrl-CS"/>
              </w:rPr>
            </w:pPr>
            <w:r w:rsidRPr="000775B4">
              <w:rPr>
                <w:b/>
                <w:color w:val="192A36"/>
                <w:lang w:val="sr-Cyrl-CS"/>
              </w:rPr>
              <w:t xml:space="preserve">Број часова </w:t>
            </w:r>
          </w:p>
        </w:tc>
      </w:tr>
      <w:tr w:rsidR="00C01946" w:rsidRPr="00335B6B" w:rsidTr="00C01946">
        <w:trPr>
          <w:trHeight w:val="518"/>
        </w:trPr>
        <w:tc>
          <w:tcPr>
            <w:tcW w:w="712" w:type="dxa"/>
            <w:vMerge/>
            <w:shd w:val="clear" w:color="auto" w:fill="D6E3BC"/>
          </w:tcPr>
          <w:p w:rsidR="00C01946" w:rsidRPr="00335B6B" w:rsidRDefault="00C01946" w:rsidP="00A20CE3">
            <w:pPr>
              <w:autoSpaceDE w:val="0"/>
              <w:autoSpaceDN w:val="0"/>
              <w:adjustRightInd w:val="0"/>
            </w:pPr>
          </w:p>
        </w:tc>
        <w:tc>
          <w:tcPr>
            <w:tcW w:w="2871" w:type="dxa"/>
            <w:vMerge/>
            <w:shd w:val="clear" w:color="auto" w:fill="D6E3BC"/>
          </w:tcPr>
          <w:p w:rsidR="00C01946" w:rsidRPr="00335B6B" w:rsidRDefault="00C01946" w:rsidP="00A20CE3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7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C01946" w:rsidRPr="000775B4" w:rsidRDefault="00C01946" w:rsidP="00A20CE3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ИСХОДИ </w:t>
            </w:r>
          </w:p>
          <w:p w:rsidR="00C01946" w:rsidRPr="000775B4" w:rsidRDefault="00C01946" w:rsidP="00A20CE3">
            <w:pPr>
              <w:rPr>
                <w:b/>
                <w:lang w:val="sr-Cyrl-CS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  <w:shd w:val="clear" w:color="auto" w:fill="D6E3BC"/>
          </w:tcPr>
          <w:p w:rsidR="00C01946" w:rsidRPr="000775B4" w:rsidRDefault="00C01946" w:rsidP="00A20CE3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0775B4">
              <w:rPr>
                <w:b/>
                <w:lang w:val="sr-Cyrl-CS"/>
              </w:rPr>
              <w:t>Обрада новог градива</w:t>
            </w:r>
          </w:p>
          <w:p w:rsidR="00C01946" w:rsidRPr="000775B4" w:rsidRDefault="00C01946" w:rsidP="00A20C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D6E3BC"/>
          </w:tcPr>
          <w:p w:rsidR="00C01946" w:rsidRPr="000775B4" w:rsidRDefault="00C01946" w:rsidP="00A20CE3">
            <w:pPr>
              <w:jc w:val="center"/>
              <w:rPr>
                <w:b/>
                <w:lang w:val="sr-Cyrl-CS"/>
              </w:rPr>
            </w:pPr>
            <w:r w:rsidRPr="000775B4">
              <w:rPr>
                <w:b/>
                <w:lang w:val="sr-Cyrl-CS"/>
              </w:rPr>
              <w:t xml:space="preserve">Практичне </w:t>
            </w:r>
          </w:p>
          <w:p w:rsidR="00C01946" w:rsidRPr="000775B4" w:rsidRDefault="00C01946" w:rsidP="00A20CE3">
            <w:pPr>
              <w:jc w:val="center"/>
              <w:rPr>
                <w:b/>
                <w:lang w:val="sr-Cyrl-CS"/>
              </w:rPr>
            </w:pPr>
            <w:r w:rsidRPr="000775B4">
              <w:rPr>
                <w:b/>
                <w:lang w:val="sr-Cyrl-CS"/>
              </w:rPr>
              <w:t>вежбе</w:t>
            </w:r>
          </w:p>
          <w:p w:rsidR="00C01946" w:rsidRPr="000775B4" w:rsidRDefault="00C01946" w:rsidP="00A20CE3">
            <w:pPr>
              <w:jc w:val="center"/>
              <w:rPr>
                <w:b/>
                <w:lang w:val="sr-Cyrl-CS"/>
              </w:rPr>
            </w:pPr>
            <w:r w:rsidRPr="000775B4">
              <w:rPr>
                <w:b/>
                <w:lang w:val="sr-Cyrl-CS"/>
              </w:rPr>
              <w:t>/теренски рад</w:t>
            </w:r>
            <w:r>
              <w:rPr>
                <w:b/>
                <w:lang w:val="sr-Cyrl-CS"/>
              </w:rPr>
              <w:t xml:space="preserve"> , пројекти 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D6E3BC"/>
          </w:tcPr>
          <w:p w:rsidR="00C01946" w:rsidRPr="000775B4" w:rsidRDefault="00C01946" w:rsidP="00A20CE3">
            <w:pPr>
              <w:jc w:val="center"/>
              <w:rPr>
                <w:b/>
                <w:lang w:val="sr-Cyrl-CS"/>
              </w:rPr>
            </w:pPr>
            <w:r w:rsidRPr="000775B4">
              <w:rPr>
                <w:b/>
                <w:lang w:val="sr-Cyrl-CS"/>
              </w:rPr>
              <w:t xml:space="preserve">Понављање </w:t>
            </w:r>
          </w:p>
          <w:p w:rsidR="00C01946" w:rsidRPr="000775B4" w:rsidRDefault="00C01946" w:rsidP="00A20CE3">
            <w:pPr>
              <w:jc w:val="center"/>
              <w:rPr>
                <w:b/>
              </w:rPr>
            </w:pPr>
            <w:r w:rsidRPr="000775B4">
              <w:rPr>
                <w:b/>
                <w:lang w:val="sr-Cyrl-CS"/>
              </w:rPr>
              <w:t>и утврђивање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D6E3BC"/>
          </w:tcPr>
          <w:p w:rsidR="00C01946" w:rsidRPr="000775B4" w:rsidRDefault="00C01946" w:rsidP="00A20CE3">
            <w:pPr>
              <w:jc w:val="center"/>
              <w:rPr>
                <w:b/>
                <w:lang w:val="en-US"/>
              </w:rPr>
            </w:pPr>
          </w:p>
          <w:p w:rsidR="00C01946" w:rsidRPr="000775B4" w:rsidRDefault="00C01946" w:rsidP="00A20CE3">
            <w:pPr>
              <w:jc w:val="center"/>
              <w:rPr>
                <w:b/>
                <w:lang w:val="sr-Cyrl-CS"/>
              </w:rPr>
            </w:pPr>
            <w:r w:rsidRPr="000775B4">
              <w:rPr>
                <w:b/>
                <w:lang w:val="sr-Cyrl-CS"/>
              </w:rPr>
              <w:t>Систематизација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D6E3BC"/>
          </w:tcPr>
          <w:p w:rsidR="00C01946" w:rsidRPr="000775B4" w:rsidRDefault="00C01946" w:rsidP="00A20CE3">
            <w:pPr>
              <w:jc w:val="center"/>
              <w:rPr>
                <w:b/>
              </w:rPr>
            </w:pPr>
          </w:p>
          <w:p w:rsidR="00C01946" w:rsidRPr="000775B4" w:rsidRDefault="00C01946" w:rsidP="00A20CE3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0775B4">
              <w:rPr>
                <w:b/>
                <w:lang w:val="sr-Cyrl-CS"/>
              </w:rPr>
              <w:t>Укупно</w:t>
            </w:r>
          </w:p>
          <w:p w:rsidR="00C01946" w:rsidRPr="000775B4" w:rsidRDefault="00C01946" w:rsidP="00A20CE3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</w:p>
        </w:tc>
      </w:tr>
      <w:tr w:rsidR="00C01946" w:rsidRPr="004F5556" w:rsidTr="00C01946">
        <w:trPr>
          <w:trHeight w:val="518"/>
        </w:trPr>
        <w:tc>
          <w:tcPr>
            <w:tcW w:w="712" w:type="dxa"/>
          </w:tcPr>
          <w:p w:rsidR="00C01946" w:rsidRPr="004F5556" w:rsidRDefault="00C01946" w:rsidP="00A20CE3">
            <w:pPr>
              <w:autoSpaceDE w:val="0"/>
              <w:autoSpaceDN w:val="0"/>
              <w:adjustRightInd w:val="0"/>
              <w:jc w:val="center"/>
              <w:rPr>
                <w:b/>
                <w:color w:val="192A36"/>
              </w:rPr>
            </w:pPr>
            <w:r w:rsidRPr="004F5556">
              <w:rPr>
                <w:b/>
                <w:color w:val="192A36"/>
              </w:rPr>
              <w:t>I</w:t>
            </w:r>
          </w:p>
        </w:tc>
        <w:tc>
          <w:tcPr>
            <w:tcW w:w="2871" w:type="dxa"/>
          </w:tcPr>
          <w:p w:rsidR="00C01946" w:rsidRPr="004F5556" w:rsidRDefault="00C01946" w:rsidP="00A20CE3">
            <w:pPr>
              <w:autoSpaceDE w:val="0"/>
              <w:autoSpaceDN w:val="0"/>
              <w:adjustRightInd w:val="0"/>
              <w:rPr>
                <w:bCs/>
                <w:color w:val="192A36"/>
                <w:lang w:val="sr-Cyrl-CS"/>
              </w:rPr>
            </w:pPr>
            <w:r>
              <w:rPr>
                <w:bCs/>
                <w:color w:val="192A36"/>
                <w:lang w:val="sr-Cyrl-CS"/>
              </w:rPr>
              <w:t xml:space="preserve">Порекло и разноврсност живог света </w:t>
            </w:r>
          </w:p>
        </w:tc>
        <w:tc>
          <w:tcPr>
            <w:tcW w:w="2870" w:type="dxa"/>
            <w:tcBorders>
              <w:top w:val="single" w:sz="6" w:space="0" w:color="auto"/>
            </w:tcBorders>
          </w:tcPr>
          <w:p w:rsidR="00C01946" w:rsidRPr="009962A5" w:rsidRDefault="00C01946" w:rsidP="00A20CE3">
            <w:pPr>
              <w:numPr>
                <w:ilvl w:val="0"/>
                <w:numId w:val="1"/>
              </w:numPr>
              <w:spacing w:line="276" w:lineRule="auto"/>
              <w:ind w:left="162" w:hanging="162"/>
              <w:contextualSpacing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9962A5">
              <w:rPr>
                <w:color w:val="000000"/>
                <w:lang w:val="en-US"/>
              </w:rPr>
              <w:t>истражује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особине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живих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бића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по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познатој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процедури</w:t>
            </w:r>
            <w:proofErr w:type="spellEnd"/>
            <w:r w:rsidRPr="009962A5">
              <w:rPr>
                <w:color w:val="000000"/>
                <w:lang w:val="en-US"/>
              </w:rPr>
              <w:t xml:space="preserve"> и </w:t>
            </w:r>
            <w:proofErr w:type="spellStart"/>
            <w:r w:rsidRPr="009962A5">
              <w:rPr>
                <w:color w:val="000000"/>
                <w:lang w:val="en-US"/>
              </w:rPr>
              <w:t>води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рачуна</w:t>
            </w:r>
            <w:proofErr w:type="spellEnd"/>
            <w:r w:rsidRPr="009962A5">
              <w:rPr>
                <w:color w:val="000000"/>
                <w:lang w:val="en-US"/>
              </w:rPr>
              <w:t xml:space="preserve"> о </w:t>
            </w:r>
            <w:proofErr w:type="spellStart"/>
            <w:r w:rsidRPr="009962A5">
              <w:rPr>
                <w:color w:val="000000"/>
                <w:lang w:val="en-US"/>
              </w:rPr>
              <w:t>безбедности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током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рада</w:t>
            </w:r>
            <w:proofErr w:type="spellEnd"/>
          </w:p>
          <w:p w:rsidR="00C01946" w:rsidRPr="009962A5" w:rsidRDefault="00C01946" w:rsidP="00A20CE3">
            <w:pPr>
              <w:numPr>
                <w:ilvl w:val="0"/>
                <w:numId w:val="1"/>
              </w:numPr>
              <w:spacing w:line="276" w:lineRule="auto"/>
              <w:ind w:left="162" w:hanging="162"/>
              <w:contextualSpacing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9962A5">
              <w:rPr>
                <w:color w:val="000000"/>
                <w:lang w:val="en-US"/>
              </w:rPr>
              <w:t>групише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жива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бића</w:t>
            </w:r>
            <w:proofErr w:type="spellEnd"/>
            <w:r w:rsidRPr="009962A5">
              <w:rPr>
                <w:color w:val="000000"/>
                <w:lang w:val="en-US"/>
              </w:rPr>
              <w:t xml:space="preserve"> у 5 </w:t>
            </w:r>
            <w:proofErr w:type="spellStart"/>
            <w:r w:rsidRPr="009962A5">
              <w:rPr>
                <w:color w:val="000000"/>
                <w:lang w:val="en-US"/>
              </w:rPr>
              <w:t>царстава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према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њиховим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заједничким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особинама</w:t>
            </w:r>
            <w:proofErr w:type="spellEnd"/>
          </w:p>
          <w:p w:rsidR="00C01946" w:rsidRPr="009962A5" w:rsidRDefault="00C01946" w:rsidP="00A20CE3">
            <w:pPr>
              <w:ind w:left="17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C01946" w:rsidRPr="009B7AEB" w:rsidRDefault="00C01946" w:rsidP="00A20CE3">
            <w:pPr>
              <w:autoSpaceDE w:val="0"/>
              <w:autoSpaceDN w:val="0"/>
              <w:adjustRightInd w:val="0"/>
              <w:rPr>
                <w:color w:val="192A36"/>
                <w:lang w:val="sr-Cyrl-CS"/>
              </w:rPr>
            </w:pPr>
          </w:p>
        </w:tc>
        <w:tc>
          <w:tcPr>
            <w:tcW w:w="1945" w:type="dxa"/>
          </w:tcPr>
          <w:p w:rsidR="00C01946" w:rsidRPr="002C139D" w:rsidRDefault="00C01946" w:rsidP="00A20CE3">
            <w:pPr>
              <w:autoSpaceDE w:val="0"/>
              <w:autoSpaceDN w:val="0"/>
              <w:adjustRightInd w:val="0"/>
              <w:jc w:val="center"/>
              <w:rPr>
                <w:color w:val="192A36"/>
                <w:lang w:val="sr-Cyrl-RS"/>
              </w:rPr>
            </w:pPr>
            <w:r>
              <w:rPr>
                <w:color w:val="192A36"/>
                <w:lang w:val="sr-Cyrl-RS"/>
              </w:rPr>
              <w:t>16</w:t>
            </w:r>
          </w:p>
        </w:tc>
        <w:tc>
          <w:tcPr>
            <w:tcW w:w="1864" w:type="dxa"/>
          </w:tcPr>
          <w:p w:rsidR="00C01946" w:rsidRPr="004F5556" w:rsidRDefault="00C01946" w:rsidP="00A20CE3">
            <w:pPr>
              <w:jc w:val="center"/>
              <w:rPr>
                <w:color w:val="192A36"/>
                <w:lang w:val="sr-Cyrl-CS"/>
              </w:rPr>
            </w:pPr>
            <w:r>
              <w:rPr>
                <w:color w:val="192A36"/>
                <w:lang w:val="sr-Cyrl-CS"/>
              </w:rPr>
              <w:t>9</w:t>
            </w:r>
          </w:p>
        </w:tc>
        <w:tc>
          <w:tcPr>
            <w:tcW w:w="1997" w:type="dxa"/>
          </w:tcPr>
          <w:p w:rsidR="00C01946" w:rsidRPr="0072348F" w:rsidRDefault="00C01946" w:rsidP="00A20CE3">
            <w:pPr>
              <w:jc w:val="center"/>
              <w:rPr>
                <w:color w:val="192A36"/>
                <w:lang w:val="sr-Latn-RS"/>
              </w:rPr>
            </w:pPr>
            <w:r>
              <w:rPr>
                <w:color w:val="192A36"/>
                <w:lang w:val="sr-Latn-RS"/>
              </w:rPr>
              <w:t>6</w:t>
            </w:r>
          </w:p>
        </w:tc>
        <w:tc>
          <w:tcPr>
            <w:tcW w:w="2092" w:type="dxa"/>
          </w:tcPr>
          <w:p w:rsidR="00C01946" w:rsidRPr="004F5556" w:rsidRDefault="00C01946" w:rsidP="00A20CE3">
            <w:pPr>
              <w:jc w:val="center"/>
              <w:rPr>
                <w:color w:val="192A36"/>
                <w:lang w:val="sr-Cyrl-CS"/>
              </w:rPr>
            </w:pPr>
            <w:r>
              <w:rPr>
                <w:color w:val="192A36"/>
                <w:lang w:val="sr-Cyrl-CS"/>
              </w:rPr>
              <w:t>1</w:t>
            </w:r>
          </w:p>
        </w:tc>
        <w:tc>
          <w:tcPr>
            <w:tcW w:w="1571" w:type="dxa"/>
          </w:tcPr>
          <w:p w:rsidR="00C01946" w:rsidRPr="0072348F" w:rsidRDefault="00C01946" w:rsidP="00A20CE3">
            <w:pPr>
              <w:autoSpaceDE w:val="0"/>
              <w:autoSpaceDN w:val="0"/>
              <w:adjustRightInd w:val="0"/>
              <w:jc w:val="center"/>
              <w:rPr>
                <w:color w:val="192A36"/>
                <w:lang w:val="sr-Latn-RS"/>
              </w:rPr>
            </w:pPr>
            <w:r>
              <w:rPr>
                <w:color w:val="192A36"/>
                <w:lang w:val="sr-Latn-RS"/>
              </w:rPr>
              <w:t>32</w:t>
            </w:r>
          </w:p>
        </w:tc>
      </w:tr>
      <w:tr w:rsidR="00C01946" w:rsidRPr="004F5556" w:rsidTr="00C01946">
        <w:trPr>
          <w:trHeight w:val="518"/>
        </w:trPr>
        <w:tc>
          <w:tcPr>
            <w:tcW w:w="712" w:type="dxa"/>
          </w:tcPr>
          <w:p w:rsidR="00C01946" w:rsidRPr="004F5556" w:rsidRDefault="00C01946" w:rsidP="00A20CE3">
            <w:pPr>
              <w:autoSpaceDE w:val="0"/>
              <w:autoSpaceDN w:val="0"/>
              <w:adjustRightInd w:val="0"/>
              <w:jc w:val="center"/>
              <w:rPr>
                <w:b/>
                <w:color w:val="192A36"/>
              </w:rPr>
            </w:pPr>
            <w:r w:rsidRPr="004F5556">
              <w:rPr>
                <w:b/>
                <w:color w:val="192A36"/>
              </w:rPr>
              <w:t>II</w:t>
            </w:r>
          </w:p>
        </w:tc>
        <w:tc>
          <w:tcPr>
            <w:tcW w:w="2871" w:type="dxa"/>
          </w:tcPr>
          <w:p w:rsidR="00C01946" w:rsidRPr="004F5556" w:rsidRDefault="00C01946" w:rsidP="00A20CE3">
            <w:pPr>
              <w:autoSpaceDE w:val="0"/>
              <w:autoSpaceDN w:val="0"/>
              <w:adjustRightInd w:val="0"/>
              <w:rPr>
                <w:bCs/>
                <w:color w:val="192A36"/>
                <w:lang w:val="sr-Cyrl-CS"/>
              </w:rPr>
            </w:pPr>
            <w:r>
              <w:rPr>
                <w:bCs/>
                <w:color w:val="192A36"/>
                <w:lang w:val="sr-Cyrl-CS"/>
              </w:rPr>
              <w:t xml:space="preserve">Јединство грађе и функције као основа живота </w:t>
            </w:r>
          </w:p>
        </w:tc>
        <w:tc>
          <w:tcPr>
            <w:tcW w:w="2870" w:type="dxa"/>
          </w:tcPr>
          <w:p w:rsidR="00C01946" w:rsidRPr="009962A5" w:rsidRDefault="00C01946" w:rsidP="00A20CE3">
            <w:pPr>
              <w:numPr>
                <w:ilvl w:val="0"/>
                <w:numId w:val="1"/>
              </w:numPr>
              <w:spacing w:line="276" w:lineRule="auto"/>
              <w:ind w:left="162" w:hanging="162"/>
              <w:contextualSpacing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9962A5">
              <w:rPr>
                <w:color w:val="000000"/>
                <w:lang w:val="en-US"/>
              </w:rPr>
              <w:t>идентификује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основне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прилагођености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спољашње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грађе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живих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бића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на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услове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животне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средине</w:t>
            </w:r>
            <w:proofErr w:type="spellEnd"/>
            <w:r w:rsidRPr="009962A5">
              <w:rPr>
                <w:color w:val="000000"/>
                <w:lang w:val="en-US"/>
              </w:rPr>
              <w:t xml:space="preserve">, </w:t>
            </w:r>
            <w:proofErr w:type="spellStart"/>
            <w:r w:rsidRPr="009962A5">
              <w:rPr>
                <w:color w:val="000000"/>
                <w:lang w:val="en-US"/>
              </w:rPr>
              <w:t>укључујући</w:t>
            </w:r>
            <w:proofErr w:type="spellEnd"/>
            <w:r w:rsidRPr="009962A5">
              <w:rPr>
                <w:color w:val="000000"/>
                <w:lang w:val="en-US"/>
              </w:rPr>
              <w:t xml:space="preserve"> и </w:t>
            </w:r>
            <w:proofErr w:type="spellStart"/>
            <w:r w:rsidRPr="009962A5">
              <w:rPr>
                <w:color w:val="000000"/>
                <w:lang w:val="en-US"/>
              </w:rPr>
              <w:t>основне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односе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исхране</w:t>
            </w:r>
            <w:proofErr w:type="spellEnd"/>
            <w:r w:rsidRPr="009962A5">
              <w:rPr>
                <w:color w:val="000000"/>
                <w:lang w:val="en-US"/>
              </w:rPr>
              <w:t xml:space="preserve"> и </w:t>
            </w:r>
            <w:proofErr w:type="spellStart"/>
            <w:r w:rsidRPr="009962A5">
              <w:rPr>
                <w:color w:val="000000"/>
                <w:lang w:val="en-US"/>
              </w:rPr>
              <w:t>распрострањење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</w:p>
          <w:p w:rsidR="00C01946" w:rsidRPr="009962A5" w:rsidRDefault="00C01946" w:rsidP="00A20CE3">
            <w:pPr>
              <w:numPr>
                <w:ilvl w:val="0"/>
                <w:numId w:val="1"/>
              </w:numPr>
              <w:spacing w:line="276" w:lineRule="auto"/>
              <w:ind w:left="162" w:hanging="162"/>
              <w:contextualSpacing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9962A5">
              <w:rPr>
                <w:color w:val="000000"/>
                <w:lang w:val="en-US"/>
              </w:rPr>
              <w:t>једноставним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цртежом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прикаже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биолошке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објекте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које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посматра</w:t>
            </w:r>
            <w:proofErr w:type="spellEnd"/>
            <w:r w:rsidRPr="009962A5">
              <w:rPr>
                <w:color w:val="000000"/>
                <w:lang w:val="en-US"/>
              </w:rPr>
              <w:t xml:space="preserve"> и </w:t>
            </w:r>
            <w:proofErr w:type="spellStart"/>
            <w:r w:rsidRPr="009962A5">
              <w:rPr>
                <w:color w:val="000000"/>
                <w:lang w:val="en-US"/>
              </w:rPr>
              <w:lastRenderedPageBreak/>
              <w:t>истражује</w:t>
            </w:r>
            <w:proofErr w:type="spellEnd"/>
            <w:r w:rsidRPr="009962A5">
              <w:rPr>
                <w:color w:val="000000"/>
                <w:lang w:val="en-US"/>
              </w:rPr>
              <w:t xml:space="preserve"> и </w:t>
            </w:r>
            <w:proofErr w:type="spellStart"/>
            <w:r w:rsidRPr="009962A5">
              <w:rPr>
                <w:color w:val="000000"/>
                <w:lang w:val="en-US"/>
              </w:rPr>
              <w:t>означи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кључне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детаље</w:t>
            </w:r>
            <w:proofErr w:type="spellEnd"/>
          </w:p>
          <w:p w:rsidR="00C01946" w:rsidRPr="009B7AEB" w:rsidRDefault="00C01946" w:rsidP="00A20CE3">
            <w:pPr>
              <w:autoSpaceDE w:val="0"/>
              <w:autoSpaceDN w:val="0"/>
              <w:adjustRightInd w:val="0"/>
              <w:rPr>
                <w:color w:val="192A36"/>
                <w:lang w:val="sr-Cyrl-CS"/>
              </w:rPr>
            </w:pPr>
          </w:p>
        </w:tc>
        <w:tc>
          <w:tcPr>
            <w:tcW w:w="1945" w:type="dxa"/>
          </w:tcPr>
          <w:p w:rsidR="00C01946" w:rsidRPr="002C139D" w:rsidRDefault="00C01946" w:rsidP="00A20CE3">
            <w:pPr>
              <w:autoSpaceDE w:val="0"/>
              <w:autoSpaceDN w:val="0"/>
              <w:adjustRightInd w:val="0"/>
              <w:jc w:val="center"/>
              <w:rPr>
                <w:color w:val="192A36"/>
                <w:lang w:val="sr-Cyrl-RS"/>
              </w:rPr>
            </w:pPr>
            <w:r>
              <w:rPr>
                <w:color w:val="192A36"/>
                <w:lang w:val="sr-Cyrl-RS"/>
              </w:rPr>
              <w:lastRenderedPageBreak/>
              <w:t>5</w:t>
            </w:r>
          </w:p>
        </w:tc>
        <w:tc>
          <w:tcPr>
            <w:tcW w:w="1864" w:type="dxa"/>
          </w:tcPr>
          <w:p w:rsidR="00C01946" w:rsidRPr="004F5556" w:rsidRDefault="00C01946" w:rsidP="00A20CE3">
            <w:pPr>
              <w:jc w:val="center"/>
              <w:rPr>
                <w:color w:val="192A36"/>
                <w:lang w:val="sr-Cyrl-CS"/>
              </w:rPr>
            </w:pPr>
            <w:r>
              <w:rPr>
                <w:color w:val="192A36"/>
                <w:lang w:val="sr-Cyrl-CS"/>
              </w:rPr>
              <w:t>1</w:t>
            </w:r>
          </w:p>
        </w:tc>
        <w:tc>
          <w:tcPr>
            <w:tcW w:w="1997" w:type="dxa"/>
          </w:tcPr>
          <w:p w:rsidR="00C01946" w:rsidRPr="004F5556" w:rsidRDefault="00C01946" w:rsidP="00A20CE3">
            <w:pPr>
              <w:jc w:val="center"/>
              <w:rPr>
                <w:color w:val="192A36"/>
                <w:lang w:val="sr-Cyrl-CS"/>
              </w:rPr>
            </w:pPr>
            <w:r>
              <w:rPr>
                <w:color w:val="192A36"/>
                <w:lang w:val="sr-Cyrl-CS"/>
              </w:rPr>
              <w:t>4</w:t>
            </w:r>
          </w:p>
        </w:tc>
        <w:tc>
          <w:tcPr>
            <w:tcW w:w="2092" w:type="dxa"/>
          </w:tcPr>
          <w:p w:rsidR="00C01946" w:rsidRPr="004F5556" w:rsidRDefault="00C01946" w:rsidP="00A20CE3">
            <w:pPr>
              <w:jc w:val="center"/>
              <w:rPr>
                <w:color w:val="192A36"/>
                <w:lang w:val="sr-Cyrl-CS"/>
              </w:rPr>
            </w:pPr>
            <w:r>
              <w:rPr>
                <w:color w:val="192A36"/>
                <w:lang w:val="sr-Cyrl-CS"/>
              </w:rPr>
              <w:t>1</w:t>
            </w:r>
          </w:p>
        </w:tc>
        <w:tc>
          <w:tcPr>
            <w:tcW w:w="1571" w:type="dxa"/>
          </w:tcPr>
          <w:p w:rsidR="00C01946" w:rsidRPr="00C911ED" w:rsidRDefault="00C01946" w:rsidP="00A20CE3">
            <w:pPr>
              <w:autoSpaceDE w:val="0"/>
              <w:autoSpaceDN w:val="0"/>
              <w:adjustRightInd w:val="0"/>
              <w:jc w:val="center"/>
              <w:rPr>
                <w:color w:val="192A36"/>
                <w:lang w:val="sr-Cyrl-CS"/>
              </w:rPr>
            </w:pPr>
            <w:r>
              <w:rPr>
                <w:color w:val="192A36"/>
                <w:lang w:val="sr-Cyrl-CS"/>
              </w:rPr>
              <w:t>11</w:t>
            </w:r>
          </w:p>
        </w:tc>
      </w:tr>
      <w:tr w:rsidR="00C01946" w:rsidRPr="004F5556" w:rsidTr="00C01946">
        <w:trPr>
          <w:trHeight w:val="518"/>
        </w:trPr>
        <w:tc>
          <w:tcPr>
            <w:tcW w:w="712" w:type="dxa"/>
          </w:tcPr>
          <w:p w:rsidR="00C01946" w:rsidRPr="004F5556" w:rsidRDefault="00C01946" w:rsidP="00A20CE3">
            <w:pPr>
              <w:autoSpaceDE w:val="0"/>
              <w:autoSpaceDN w:val="0"/>
              <w:adjustRightInd w:val="0"/>
              <w:jc w:val="center"/>
              <w:rPr>
                <w:b/>
                <w:color w:val="192A36"/>
              </w:rPr>
            </w:pPr>
            <w:r w:rsidRPr="004F5556">
              <w:rPr>
                <w:b/>
                <w:color w:val="192A36"/>
              </w:rPr>
              <w:lastRenderedPageBreak/>
              <w:t>I</w:t>
            </w:r>
            <w:r>
              <w:rPr>
                <w:b/>
                <w:color w:val="192A36"/>
              </w:rPr>
              <w:t>II</w:t>
            </w:r>
          </w:p>
        </w:tc>
        <w:tc>
          <w:tcPr>
            <w:tcW w:w="2871" w:type="dxa"/>
          </w:tcPr>
          <w:p w:rsidR="00C01946" w:rsidRPr="004F5556" w:rsidRDefault="00C01946" w:rsidP="00A20CE3">
            <w:pPr>
              <w:autoSpaceDE w:val="0"/>
              <w:autoSpaceDN w:val="0"/>
              <w:adjustRightInd w:val="0"/>
              <w:rPr>
                <w:bCs/>
                <w:color w:val="192A36"/>
                <w:lang w:val="sr-Cyrl-CS"/>
              </w:rPr>
            </w:pPr>
            <w:r>
              <w:rPr>
                <w:bCs/>
                <w:color w:val="192A36"/>
                <w:lang w:val="sr-Cyrl-CS"/>
              </w:rPr>
              <w:t>Наслеђивање и еволуција</w:t>
            </w:r>
          </w:p>
        </w:tc>
        <w:tc>
          <w:tcPr>
            <w:tcW w:w="2870" w:type="dxa"/>
          </w:tcPr>
          <w:p w:rsidR="00C01946" w:rsidRPr="009962A5" w:rsidRDefault="00C01946" w:rsidP="00A20CE3">
            <w:pPr>
              <w:numPr>
                <w:ilvl w:val="0"/>
                <w:numId w:val="1"/>
              </w:numPr>
              <w:spacing w:line="276" w:lineRule="auto"/>
              <w:ind w:left="162" w:hanging="162"/>
              <w:contextualSpacing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9962A5">
              <w:rPr>
                <w:color w:val="000000"/>
                <w:lang w:val="en-US"/>
              </w:rPr>
              <w:t>прикупља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податке</w:t>
            </w:r>
            <w:proofErr w:type="spellEnd"/>
            <w:r w:rsidRPr="009962A5">
              <w:rPr>
                <w:color w:val="000000"/>
                <w:lang w:val="en-US"/>
              </w:rPr>
              <w:t xml:space="preserve"> о </w:t>
            </w:r>
            <w:proofErr w:type="spellStart"/>
            <w:r w:rsidRPr="009962A5">
              <w:rPr>
                <w:color w:val="000000"/>
                <w:lang w:val="en-US"/>
              </w:rPr>
              <w:t>варијабилности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организама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унутар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једне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врсте</w:t>
            </w:r>
            <w:proofErr w:type="spellEnd"/>
            <w:r w:rsidRPr="009962A5">
              <w:rPr>
                <w:color w:val="000000"/>
                <w:lang w:val="en-US"/>
              </w:rPr>
              <w:t xml:space="preserve">, </w:t>
            </w:r>
            <w:proofErr w:type="spellStart"/>
            <w:r w:rsidRPr="009962A5">
              <w:rPr>
                <w:color w:val="000000"/>
                <w:lang w:val="en-US"/>
              </w:rPr>
              <w:t>табеларно</w:t>
            </w:r>
            <w:proofErr w:type="spellEnd"/>
            <w:r w:rsidRPr="009962A5">
              <w:rPr>
                <w:color w:val="000000"/>
                <w:lang w:val="en-US"/>
              </w:rPr>
              <w:t xml:space="preserve"> и </w:t>
            </w:r>
            <w:proofErr w:type="spellStart"/>
            <w:r w:rsidRPr="009962A5">
              <w:rPr>
                <w:color w:val="000000"/>
                <w:lang w:val="en-US"/>
              </w:rPr>
              <w:t>графички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их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представља</w:t>
            </w:r>
            <w:proofErr w:type="spellEnd"/>
            <w:r w:rsidRPr="009962A5">
              <w:rPr>
                <w:color w:val="000000"/>
                <w:lang w:val="en-US"/>
              </w:rPr>
              <w:t xml:space="preserve"> и </w:t>
            </w:r>
            <w:proofErr w:type="spellStart"/>
            <w:r w:rsidRPr="009962A5">
              <w:rPr>
                <w:color w:val="000000"/>
                <w:lang w:val="en-US"/>
              </w:rPr>
              <w:t>изводи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једноставне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закључке</w:t>
            </w:r>
            <w:proofErr w:type="spellEnd"/>
          </w:p>
          <w:p w:rsidR="00C01946" w:rsidRPr="009962A5" w:rsidRDefault="00C01946" w:rsidP="00A20CE3">
            <w:pPr>
              <w:numPr>
                <w:ilvl w:val="0"/>
                <w:numId w:val="1"/>
              </w:numPr>
              <w:spacing w:line="276" w:lineRule="auto"/>
              <w:ind w:left="162" w:hanging="162"/>
              <w:contextualSpacing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9962A5">
              <w:rPr>
                <w:color w:val="000000"/>
                <w:lang w:val="en-US"/>
              </w:rPr>
              <w:t>разликује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наследне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особине</w:t>
            </w:r>
            <w:proofErr w:type="spellEnd"/>
            <w:r w:rsidRPr="009962A5">
              <w:rPr>
                <w:color w:val="000000"/>
                <w:lang w:val="en-US"/>
              </w:rPr>
              <w:t xml:space="preserve"> и </w:t>
            </w:r>
            <w:proofErr w:type="spellStart"/>
            <w:r w:rsidRPr="009962A5">
              <w:rPr>
                <w:color w:val="000000"/>
                <w:lang w:val="en-US"/>
              </w:rPr>
              <w:t>особине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које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су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резултат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деловања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средине</w:t>
            </w:r>
            <w:proofErr w:type="spellEnd"/>
            <w:r w:rsidRPr="009962A5">
              <w:rPr>
                <w:color w:val="000000"/>
                <w:lang w:val="en-US"/>
              </w:rPr>
              <w:t xml:space="preserve">, </w:t>
            </w:r>
            <w:proofErr w:type="spellStart"/>
            <w:r w:rsidRPr="009962A5">
              <w:rPr>
                <w:color w:val="000000"/>
                <w:lang w:val="en-US"/>
              </w:rPr>
              <w:t>на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моделима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из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свакодневног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живота</w:t>
            </w:r>
            <w:proofErr w:type="spellEnd"/>
          </w:p>
          <w:p w:rsidR="00C01946" w:rsidRPr="009962A5" w:rsidRDefault="00C01946" w:rsidP="00A20CE3">
            <w:pPr>
              <w:numPr>
                <w:ilvl w:val="0"/>
                <w:numId w:val="1"/>
              </w:numPr>
              <w:spacing w:line="276" w:lineRule="auto"/>
              <w:ind w:left="162" w:hanging="162"/>
              <w:contextualSpacing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9962A5">
              <w:rPr>
                <w:color w:val="000000"/>
                <w:lang w:val="en-US"/>
              </w:rPr>
              <w:t>поставља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једноставне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претпоставке</w:t>
            </w:r>
            <w:proofErr w:type="spellEnd"/>
            <w:r w:rsidRPr="009962A5">
              <w:rPr>
                <w:color w:val="000000"/>
                <w:lang w:val="en-US"/>
              </w:rPr>
              <w:t xml:space="preserve">, </w:t>
            </w:r>
            <w:proofErr w:type="spellStart"/>
            <w:r w:rsidRPr="009962A5">
              <w:rPr>
                <w:color w:val="000000"/>
                <w:lang w:val="en-US"/>
              </w:rPr>
              <w:t>огледом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испитује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утицај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срединских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фактора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на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ненаследне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особине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живих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бића</w:t>
            </w:r>
            <w:proofErr w:type="spellEnd"/>
            <w:r w:rsidRPr="009962A5">
              <w:rPr>
                <w:color w:val="000000"/>
                <w:lang w:val="en-US"/>
              </w:rPr>
              <w:t xml:space="preserve"> и </w:t>
            </w:r>
            <w:proofErr w:type="spellStart"/>
            <w:r w:rsidRPr="009962A5">
              <w:rPr>
                <w:color w:val="000000"/>
                <w:lang w:val="en-US"/>
              </w:rPr>
              <w:t>критички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сагледава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резултате</w:t>
            </w:r>
            <w:proofErr w:type="spellEnd"/>
          </w:p>
          <w:p w:rsidR="00C01946" w:rsidRPr="004F5556" w:rsidRDefault="00C01946" w:rsidP="00A20CE3">
            <w:pPr>
              <w:autoSpaceDE w:val="0"/>
              <w:autoSpaceDN w:val="0"/>
              <w:adjustRightInd w:val="0"/>
              <w:rPr>
                <w:color w:val="192A36"/>
                <w:lang w:val="en-US"/>
              </w:rPr>
            </w:pPr>
            <w:proofErr w:type="spellStart"/>
            <w:r w:rsidRPr="009962A5">
              <w:rPr>
                <w:color w:val="000000"/>
                <w:lang w:val="en-US"/>
              </w:rPr>
              <w:t>користи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доступну</w:t>
            </w:r>
            <w:proofErr w:type="spellEnd"/>
            <w:r w:rsidRPr="009962A5">
              <w:rPr>
                <w:color w:val="000000"/>
                <w:lang w:val="en-US"/>
              </w:rPr>
              <w:t xml:space="preserve"> ИКТ и </w:t>
            </w:r>
            <w:proofErr w:type="spellStart"/>
            <w:r w:rsidRPr="009962A5">
              <w:rPr>
                <w:color w:val="000000"/>
                <w:lang w:val="en-US"/>
              </w:rPr>
              <w:t>другу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опрему</w:t>
            </w:r>
            <w:proofErr w:type="spellEnd"/>
            <w:r w:rsidRPr="009962A5">
              <w:rPr>
                <w:color w:val="000000"/>
                <w:lang w:val="en-US"/>
              </w:rPr>
              <w:t xml:space="preserve"> у </w:t>
            </w:r>
            <w:proofErr w:type="spellStart"/>
            <w:r w:rsidRPr="009962A5">
              <w:rPr>
                <w:color w:val="000000"/>
                <w:lang w:val="en-US"/>
              </w:rPr>
              <w:t>истраживању</w:t>
            </w:r>
            <w:proofErr w:type="spellEnd"/>
            <w:r w:rsidRPr="009962A5">
              <w:rPr>
                <w:color w:val="000000"/>
                <w:lang w:val="en-US"/>
              </w:rPr>
              <w:t xml:space="preserve">, </w:t>
            </w:r>
            <w:proofErr w:type="spellStart"/>
            <w:r w:rsidRPr="009962A5">
              <w:rPr>
                <w:color w:val="000000"/>
                <w:lang w:val="en-US"/>
              </w:rPr>
              <w:t>обради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података</w:t>
            </w:r>
            <w:proofErr w:type="spellEnd"/>
            <w:r w:rsidRPr="009962A5">
              <w:rPr>
                <w:color w:val="000000"/>
                <w:lang w:val="en-US"/>
              </w:rPr>
              <w:t xml:space="preserve"> и </w:t>
            </w:r>
            <w:proofErr w:type="spellStart"/>
            <w:r w:rsidRPr="009962A5">
              <w:rPr>
                <w:color w:val="000000"/>
                <w:lang w:val="en-US"/>
              </w:rPr>
              <w:t>приказу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резултата</w:t>
            </w:r>
            <w:proofErr w:type="spellEnd"/>
          </w:p>
        </w:tc>
        <w:tc>
          <w:tcPr>
            <w:tcW w:w="1945" w:type="dxa"/>
          </w:tcPr>
          <w:p w:rsidR="00C01946" w:rsidRPr="002C139D" w:rsidRDefault="00C01946" w:rsidP="00A20CE3">
            <w:pPr>
              <w:autoSpaceDE w:val="0"/>
              <w:autoSpaceDN w:val="0"/>
              <w:adjustRightInd w:val="0"/>
              <w:jc w:val="center"/>
              <w:rPr>
                <w:color w:val="192A36"/>
                <w:lang w:val="sr-Cyrl-RS"/>
              </w:rPr>
            </w:pPr>
            <w:r>
              <w:rPr>
                <w:color w:val="192A36"/>
                <w:lang w:val="sr-Cyrl-RS"/>
              </w:rPr>
              <w:t>3</w:t>
            </w:r>
          </w:p>
        </w:tc>
        <w:tc>
          <w:tcPr>
            <w:tcW w:w="1864" w:type="dxa"/>
          </w:tcPr>
          <w:p w:rsidR="00C01946" w:rsidRPr="004F5556" w:rsidRDefault="00C01946" w:rsidP="00A20CE3">
            <w:pPr>
              <w:jc w:val="center"/>
              <w:rPr>
                <w:color w:val="192A36"/>
                <w:lang w:val="sr-Cyrl-CS"/>
              </w:rPr>
            </w:pPr>
            <w:r>
              <w:rPr>
                <w:color w:val="192A36"/>
                <w:lang w:val="sr-Cyrl-CS"/>
              </w:rPr>
              <w:t>2</w:t>
            </w:r>
          </w:p>
        </w:tc>
        <w:tc>
          <w:tcPr>
            <w:tcW w:w="1997" w:type="dxa"/>
          </w:tcPr>
          <w:p w:rsidR="00C01946" w:rsidRPr="0072348F" w:rsidRDefault="00C01946" w:rsidP="00A20CE3">
            <w:pPr>
              <w:jc w:val="center"/>
              <w:rPr>
                <w:color w:val="192A36"/>
                <w:lang w:val="sr-Latn-RS"/>
              </w:rPr>
            </w:pPr>
            <w:r>
              <w:rPr>
                <w:color w:val="192A36"/>
                <w:lang w:val="sr-Latn-RS"/>
              </w:rPr>
              <w:t>2</w:t>
            </w:r>
          </w:p>
        </w:tc>
        <w:tc>
          <w:tcPr>
            <w:tcW w:w="2092" w:type="dxa"/>
          </w:tcPr>
          <w:p w:rsidR="00C01946" w:rsidRPr="004F5556" w:rsidRDefault="00C01946" w:rsidP="00A20CE3">
            <w:pPr>
              <w:jc w:val="center"/>
              <w:rPr>
                <w:color w:val="192A36"/>
                <w:lang w:val="sr-Cyrl-CS"/>
              </w:rPr>
            </w:pPr>
            <w:r>
              <w:rPr>
                <w:color w:val="192A36"/>
                <w:lang w:val="sr-Cyrl-CS"/>
              </w:rPr>
              <w:t>1</w:t>
            </w:r>
          </w:p>
        </w:tc>
        <w:tc>
          <w:tcPr>
            <w:tcW w:w="1571" w:type="dxa"/>
          </w:tcPr>
          <w:p w:rsidR="00C01946" w:rsidRPr="0072348F" w:rsidRDefault="00C01946" w:rsidP="00A20CE3">
            <w:pPr>
              <w:autoSpaceDE w:val="0"/>
              <w:autoSpaceDN w:val="0"/>
              <w:adjustRightInd w:val="0"/>
              <w:jc w:val="center"/>
              <w:rPr>
                <w:color w:val="192A36"/>
                <w:lang w:val="sr-Latn-RS"/>
              </w:rPr>
            </w:pPr>
            <w:r>
              <w:rPr>
                <w:color w:val="192A36"/>
                <w:lang w:val="sr-Latn-RS"/>
              </w:rPr>
              <w:t>8</w:t>
            </w:r>
          </w:p>
        </w:tc>
      </w:tr>
      <w:tr w:rsidR="00C01946" w:rsidRPr="004F5556" w:rsidTr="00C01946">
        <w:trPr>
          <w:trHeight w:val="518"/>
        </w:trPr>
        <w:tc>
          <w:tcPr>
            <w:tcW w:w="712" w:type="dxa"/>
          </w:tcPr>
          <w:p w:rsidR="00C01946" w:rsidRPr="004F5556" w:rsidRDefault="00C01946" w:rsidP="00A20CE3">
            <w:pPr>
              <w:autoSpaceDE w:val="0"/>
              <w:autoSpaceDN w:val="0"/>
              <w:adjustRightInd w:val="0"/>
              <w:jc w:val="center"/>
              <w:rPr>
                <w:b/>
                <w:color w:val="192A36"/>
              </w:rPr>
            </w:pPr>
            <w:r>
              <w:rPr>
                <w:b/>
                <w:color w:val="192A36"/>
              </w:rPr>
              <w:t>I</w:t>
            </w:r>
            <w:r w:rsidRPr="004F5556">
              <w:rPr>
                <w:b/>
                <w:color w:val="192A36"/>
              </w:rPr>
              <w:t>V</w:t>
            </w:r>
          </w:p>
        </w:tc>
        <w:tc>
          <w:tcPr>
            <w:tcW w:w="2871" w:type="dxa"/>
          </w:tcPr>
          <w:p w:rsidR="00C01946" w:rsidRPr="004F5556" w:rsidRDefault="00C01946" w:rsidP="00A20CE3">
            <w:pPr>
              <w:autoSpaceDE w:val="0"/>
              <w:autoSpaceDN w:val="0"/>
              <w:adjustRightInd w:val="0"/>
              <w:rPr>
                <w:bCs/>
                <w:color w:val="192A36"/>
                <w:lang w:val="sr-Cyrl-CS"/>
              </w:rPr>
            </w:pPr>
            <w:r>
              <w:rPr>
                <w:bCs/>
                <w:color w:val="192A36"/>
                <w:lang w:val="sr-Cyrl-CS"/>
              </w:rPr>
              <w:t>Живот у екосистему</w:t>
            </w:r>
          </w:p>
        </w:tc>
        <w:tc>
          <w:tcPr>
            <w:tcW w:w="2870" w:type="dxa"/>
          </w:tcPr>
          <w:p w:rsidR="00C01946" w:rsidRPr="009962A5" w:rsidRDefault="00C01946" w:rsidP="00A20CE3">
            <w:pPr>
              <w:numPr>
                <w:ilvl w:val="0"/>
                <w:numId w:val="1"/>
              </w:numPr>
              <w:spacing w:line="276" w:lineRule="auto"/>
              <w:ind w:left="162" w:hanging="162"/>
              <w:contextualSpacing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9962A5">
              <w:rPr>
                <w:color w:val="000000"/>
                <w:lang w:val="en-US"/>
              </w:rPr>
              <w:t>доведе</w:t>
            </w:r>
            <w:proofErr w:type="spellEnd"/>
            <w:r w:rsidRPr="009962A5">
              <w:rPr>
                <w:color w:val="000000"/>
                <w:lang w:val="en-US"/>
              </w:rPr>
              <w:t xml:space="preserve"> у </w:t>
            </w:r>
            <w:proofErr w:type="spellStart"/>
            <w:r w:rsidRPr="009962A5">
              <w:rPr>
                <w:color w:val="000000"/>
                <w:lang w:val="en-US"/>
              </w:rPr>
              <w:t>везу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промене</w:t>
            </w:r>
            <w:proofErr w:type="spellEnd"/>
            <w:r w:rsidRPr="009962A5">
              <w:rPr>
                <w:color w:val="000000"/>
                <w:lang w:val="en-US"/>
              </w:rPr>
              <w:t xml:space="preserve"> у </w:t>
            </w:r>
            <w:proofErr w:type="spellStart"/>
            <w:r w:rsidRPr="009962A5">
              <w:rPr>
                <w:color w:val="000000"/>
                <w:lang w:val="en-US"/>
              </w:rPr>
              <w:t>спољашњој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средини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r w:rsidRPr="009962A5">
              <w:rPr>
                <w:color w:val="000000"/>
                <w:lang w:val="en-US"/>
              </w:rPr>
              <w:lastRenderedPageBreak/>
              <w:t>(</w:t>
            </w:r>
            <w:proofErr w:type="spellStart"/>
            <w:r w:rsidRPr="009962A5">
              <w:rPr>
                <w:color w:val="000000"/>
                <w:lang w:val="en-US"/>
              </w:rPr>
              <w:t>укључујући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утицај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човека</w:t>
            </w:r>
            <w:proofErr w:type="spellEnd"/>
            <w:r w:rsidRPr="009962A5">
              <w:rPr>
                <w:color w:val="000000"/>
                <w:lang w:val="en-US"/>
              </w:rPr>
              <w:t xml:space="preserve">) </w:t>
            </w:r>
            <w:proofErr w:type="spellStart"/>
            <w:r w:rsidRPr="009962A5">
              <w:rPr>
                <w:color w:val="000000"/>
                <w:lang w:val="en-US"/>
              </w:rPr>
              <w:t>са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губитком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разноврсности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живих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бића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на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Земљи</w:t>
            </w:r>
            <w:proofErr w:type="spellEnd"/>
          </w:p>
          <w:p w:rsidR="00C01946" w:rsidRPr="009962A5" w:rsidRDefault="00C01946" w:rsidP="00A20CE3">
            <w:pPr>
              <w:numPr>
                <w:ilvl w:val="0"/>
                <w:numId w:val="1"/>
              </w:numPr>
              <w:spacing w:line="276" w:lineRule="auto"/>
              <w:ind w:left="162" w:hanging="162"/>
              <w:contextualSpacing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9962A5">
              <w:rPr>
                <w:color w:val="000000"/>
                <w:lang w:val="en-US"/>
              </w:rPr>
              <w:t>направи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разлику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између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одговорног</w:t>
            </w:r>
            <w:proofErr w:type="spellEnd"/>
            <w:r w:rsidRPr="009962A5">
              <w:rPr>
                <w:color w:val="000000"/>
                <w:lang w:val="en-US"/>
              </w:rPr>
              <w:t xml:space="preserve"> и </w:t>
            </w:r>
            <w:proofErr w:type="spellStart"/>
            <w:r w:rsidRPr="009962A5">
              <w:rPr>
                <w:color w:val="000000"/>
                <w:lang w:val="en-US"/>
              </w:rPr>
              <w:t>неодговорног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односа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према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живим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бићима</w:t>
            </w:r>
            <w:proofErr w:type="spellEnd"/>
            <w:r w:rsidRPr="009962A5">
              <w:rPr>
                <w:color w:val="000000"/>
                <w:lang w:val="en-US"/>
              </w:rPr>
              <w:t xml:space="preserve"> у </w:t>
            </w:r>
            <w:proofErr w:type="spellStart"/>
            <w:r w:rsidRPr="009962A5">
              <w:rPr>
                <w:color w:val="000000"/>
                <w:lang w:val="en-US"/>
              </w:rPr>
              <w:t>непосредном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окружењу</w:t>
            </w:r>
            <w:proofErr w:type="spellEnd"/>
          </w:p>
          <w:p w:rsidR="00C01946" w:rsidRPr="009962A5" w:rsidRDefault="00C01946" w:rsidP="00A20CE3">
            <w:pPr>
              <w:numPr>
                <w:ilvl w:val="0"/>
                <w:numId w:val="1"/>
              </w:numPr>
              <w:spacing w:line="276" w:lineRule="auto"/>
              <w:ind w:left="162" w:hanging="162"/>
              <w:contextualSpacing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9962A5">
              <w:rPr>
                <w:color w:val="000000"/>
                <w:lang w:val="en-US"/>
              </w:rPr>
              <w:t>предлаже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акције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бриге</w:t>
            </w:r>
            <w:proofErr w:type="spellEnd"/>
            <w:r w:rsidRPr="009962A5">
              <w:rPr>
                <w:color w:val="000000"/>
                <w:lang w:val="en-US"/>
              </w:rPr>
              <w:t xml:space="preserve"> о </w:t>
            </w:r>
            <w:proofErr w:type="spellStart"/>
            <w:r w:rsidRPr="009962A5">
              <w:rPr>
                <w:color w:val="000000"/>
                <w:lang w:val="en-US"/>
              </w:rPr>
              <w:t>биљкама</w:t>
            </w:r>
            <w:proofErr w:type="spellEnd"/>
            <w:r w:rsidRPr="009962A5">
              <w:rPr>
                <w:color w:val="000000"/>
                <w:lang w:val="en-US"/>
              </w:rPr>
              <w:t xml:space="preserve"> и </w:t>
            </w:r>
            <w:proofErr w:type="spellStart"/>
            <w:r w:rsidRPr="009962A5">
              <w:rPr>
                <w:color w:val="000000"/>
                <w:lang w:val="en-US"/>
              </w:rPr>
              <w:t>животињама</w:t>
            </w:r>
            <w:proofErr w:type="spellEnd"/>
            <w:r w:rsidRPr="009962A5">
              <w:rPr>
                <w:color w:val="000000"/>
                <w:lang w:val="en-US"/>
              </w:rPr>
              <w:t xml:space="preserve"> у </w:t>
            </w:r>
            <w:proofErr w:type="spellStart"/>
            <w:r w:rsidRPr="009962A5">
              <w:rPr>
                <w:color w:val="000000"/>
                <w:lang w:val="en-US"/>
              </w:rPr>
              <w:t>непосредном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окружењу</w:t>
            </w:r>
            <w:proofErr w:type="spellEnd"/>
            <w:r w:rsidRPr="009962A5">
              <w:rPr>
                <w:color w:val="000000"/>
                <w:lang w:val="en-US"/>
              </w:rPr>
              <w:t xml:space="preserve">, </w:t>
            </w:r>
            <w:proofErr w:type="spellStart"/>
            <w:r w:rsidRPr="009962A5">
              <w:rPr>
                <w:color w:val="000000"/>
                <w:lang w:val="en-US"/>
              </w:rPr>
              <w:t>учествује</w:t>
            </w:r>
            <w:proofErr w:type="spellEnd"/>
            <w:r w:rsidRPr="009962A5">
              <w:rPr>
                <w:color w:val="000000"/>
                <w:lang w:val="en-US"/>
              </w:rPr>
              <w:t xml:space="preserve"> у </w:t>
            </w:r>
            <w:proofErr w:type="spellStart"/>
            <w:r w:rsidRPr="009962A5">
              <w:rPr>
                <w:color w:val="000000"/>
                <w:lang w:val="en-US"/>
              </w:rPr>
              <w:t>њима</w:t>
            </w:r>
            <w:proofErr w:type="spellEnd"/>
            <w:r w:rsidRPr="009962A5">
              <w:rPr>
                <w:color w:val="000000"/>
                <w:lang w:val="en-US"/>
              </w:rPr>
              <w:t xml:space="preserve">, </w:t>
            </w:r>
            <w:proofErr w:type="spellStart"/>
            <w:r w:rsidRPr="009962A5">
              <w:rPr>
                <w:color w:val="000000"/>
                <w:lang w:val="en-US"/>
              </w:rPr>
              <w:t>сарађује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са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осталим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учесницима</w:t>
            </w:r>
            <w:proofErr w:type="spellEnd"/>
            <w:r w:rsidRPr="009962A5">
              <w:rPr>
                <w:color w:val="000000"/>
                <w:lang w:val="en-US"/>
              </w:rPr>
              <w:t xml:space="preserve"> и </w:t>
            </w:r>
            <w:proofErr w:type="spellStart"/>
            <w:r w:rsidRPr="009962A5">
              <w:rPr>
                <w:color w:val="000000"/>
                <w:lang w:val="en-US"/>
              </w:rPr>
              <w:t>решава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конфликте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на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ненасилан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начин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</w:p>
          <w:p w:rsidR="00C01946" w:rsidRPr="009962A5" w:rsidRDefault="00C01946" w:rsidP="00A20CE3">
            <w:pPr>
              <w:numPr>
                <w:ilvl w:val="0"/>
                <w:numId w:val="1"/>
              </w:numPr>
              <w:spacing w:line="276" w:lineRule="auto"/>
              <w:ind w:left="162" w:hanging="162"/>
              <w:contextualSpacing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9962A5">
              <w:rPr>
                <w:color w:val="000000"/>
                <w:lang w:val="en-US"/>
              </w:rPr>
              <w:t>илуструје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примерима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деловање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људи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на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животну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средину</w:t>
            </w:r>
            <w:proofErr w:type="spellEnd"/>
            <w:r w:rsidRPr="009962A5">
              <w:rPr>
                <w:color w:val="000000"/>
                <w:lang w:val="en-US"/>
              </w:rPr>
              <w:t xml:space="preserve"> и </w:t>
            </w:r>
            <w:proofErr w:type="spellStart"/>
            <w:r w:rsidRPr="009962A5">
              <w:rPr>
                <w:color w:val="000000"/>
                <w:lang w:val="en-US"/>
              </w:rPr>
              <w:t>процењује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последице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таквих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дејстава</w:t>
            </w:r>
            <w:proofErr w:type="spellEnd"/>
          </w:p>
          <w:p w:rsidR="00C01946" w:rsidRPr="004F5556" w:rsidRDefault="00C01946" w:rsidP="00A20CE3">
            <w:pPr>
              <w:autoSpaceDE w:val="0"/>
              <w:autoSpaceDN w:val="0"/>
              <w:adjustRightInd w:val="0"/>
              <w:rPr>
                <w:color w:val="192A36"/>
                <w:lang w:val="en-US"/>
              </w:rPr>
            </w:pPr>
          </w:p>
        </w:tc>
        <w:tc>
          <w:tcPr>
            <w:tcW w:w="1945" w:type="dxa"/>
          </w:tcPr>
          <w:p w:rsidR="00C01946" w:rsidRPr="002C139D" w:rsidRDefault="00C01946" w:rsidP="00A20CE3">
            <w:pPr>
              <w:autoSpaceDE w:val="0"/>
              <w:autoSpaceDN w:val="0"/>
              <w:adjustRightInd w:val="0"/>
              <w:jc w:val="center"/>
              <w:rPr>
                <w:color w:val="192A36"/>
                <w:lang w:val="sr-Cyrl-RS"/>
              </w:rPr>
            </w:pPr>
            <w:r>
              <w:rPr>
                <w:color w:val="192A36"/>
                <w:lang w:val="sr-Cyrl-RS"/>
              </w:rPr>
              <w:lastRenderedPageBreak/>
              <w:t>4</w:t>
            </w:r>
          </w:p>
        </w:tc>
        <w:tc>
          <w:tcPr>
            <w:tcW w:w="1864" w:type="dxa"/>
          </w:tcPr>
          <w:p w:rsidR="00C01946" w:rsidRPr="004F5556" w:rsidRDefault="00C01946" w:rsidP="00A20CE3">
            <w:pPr>
              <w:jc w:val="center"/>
              <w:rPr>
                <w:color w:val="192A36"/>
                <w:lang w:val="sr-Cyrl-CS"/>
              </w:rPr>
            </w:pPr>
            <w:r>
              <w:rPr>
                <w:color w:val="192A36"/>
                <w:lang w:val="sr-Cyrl-CS"/>
              </w:rPr>
              <w:t>4</w:t>
            </w:r>
          </w:p>
        </w:tc>
        <w:tc>
          <w:tcPr>
            <w:tcW w:w="1997" w:type="dxa"/>
          </w:tcPr>
          <w:p w:rsidR="00C01946" w:rsidRPr="004F5556" w:rsidRDefault="00C01946" w:rsidP="00A20CE3">
            <w:pPr>
              <w:jc w:val="center"/>
              <w:rPr>
                <w:color w:val="192A36"/>
                <w:lang w:val="sr-Cyrl-CS"/>
              </w:rPr>
            </w:pPr>
            <w:r>
              <w:rPr>
                <w:color w:val="192A36"/>
                <w:lang w:val="sr-Cyrl-CS"/>
              </w:rPr>
              <w:t>3</w:t>
            </w:r>
          </w:p>
        </w:tc>
        <w:tc>
          <w:tcPr>
            <w:tcW w:w="2092" w:type="dxa"/>
          </w:tcPr>
          <w:p w:rsidR="00C01946" w:rsidRPr="004F5556" w:rsidRDefault="00C01946" w:rsidP="00A20CE3">
            <w:pPr>
              <w:jc w:val="center"/>
              <w:rPr>
                <w:color w:val="192A36"/>
                <w:lang w:val="sr-Cyrl-CS"/>
              </w:rPr>
            </w:pPr>
            <w:r>
              <w:rPr>
                <w:color w:val="192A36"/>
                <w:lang w:val="sr-Cyrl-CS"/>
              </w:rPr>
              <w:t>1</w:t>
            </w:r>
          </w:p>
        </w:tc>
        <w:tc>
          <w:tcPr>
            <w:tcW w:w="1571" w:type="dxa"/>
          </w:tcPr>
          <w:p w:rsidR="00C01946" w:rsidRPr="00C911ED" w:rsidRDefault="00C01946" w:rsidP="00A20CE3">
            <w:pPr>
              <w:autoSpaceDE w:val="0"/>
              <w:autoSpaceDN w:val="0"/>
              <w:adjustRightInd w:val="0"/>
              <w:jc w:val="center"/>
              <w:rPr>
                <w:color w:val="192A36"/>
                <w:lang w:val="sr-Cyrl-CS"/>
              </w:rPr>
            </w:pPr>
            <w:r>
              <w:rPr>
                <w:color w:val="192A36"/>
                <w:lang w:val="sr-Cyrl-CS"/>
              </w:rPr>
              <w:t>12</w:t>
            </w:r>
          </w:p>
        </w:tc>
      </w:tr>
      <w:tr w:rsidR="00C01946" w:rsidRPr="004F5556" w:rsidTr="00C01946">
        <w:trPr>
          <w:trHeight w:val="518"/>
        </w:trPr>
        <w:tc>
          <w:tcPr>
            <w:tcW w:w="712" w:type="dxa"/>
          </w:tcPr>
          <w:p w:rsidR="00C01946" w:rsidRPr="004F5556" w:rsidRDefault="00C01946" w:rsidP="00A20CE3">
            <w:pPr>
              <w:autoSpaceDE w:val="0"/>
              <w:autoSpaceDN w:val="0"/>
              <w:adjustRightInd w:val="0"/>
              <w:jc w:val="center"/>
              <w:rPr>
                <w:b/>
                <w:color w:val="192A36"/>
              </w:rPr>
            </w:pPr>
            <w:r w:rsidRPr="004F5556">
              <w:rPr>
                <w:b/>
                <w:color w:val="192A36"/>
              </w:rPr>
              <w:lastRenderedPageBreak/>
              <w:t>V</w:t>
            </w:r>
          </w:p>
        </w:tc>
        <w:tc>
          <w:tcPr>
            <w:tcW w:w="2871" w:type="dxa"/>
          </w:tcPr>
          <w:p w:rsidR="00C01946" w:rsidRPr="004F5556" w:rsidRDefault="00C01946" w:rsidP="00A20CE3">
            <w:pPr>
              <w:autoSpaceDE w:val="0"/>
              <w:autoSpaceDN w:val="0"/>
              <w:adjustRightInd w:val="0"/>
              <w:rPr>
                <w:bCs/>
                <w:color w:val="192A36"/>
                <w:lang w:val="sr-Cyrl-CS"/>
              </w:rPr>
            </w:pPr>
            <w:r>
              <w:rPr>
                <w:bCs/>
                <w:color w:val="192A36"/>
                <w:lang w:val="sr-Cyrl-CS"/>
              </w:rPr>
              <w:t>Човек и здравље</w:t>
            </w:r>
          </w:p>
        </w:tc>
        <w:tc>
          <w:tcPr>
            <w:tcW w:w="2870" w:type="dxa"/>
          </w:tcPr>
          <w:p w:rsidR="00C01946" w:rsidRPr="009962A5" w:rsidRDefault="00C01946" w:rsidP="00A20CE3">
            <w:pPr>
              <w:numPr>
                <w:ilvl w:val="0"/>
                <w:numId w:val="1"/>
              </w:numPr>
              <w:spacing w:line="276" w:lineRule="auto"/>
              <w:ind w:left="162" w:hanging="162"/>
              <w:contextualSpacing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9962A5">
              <w:rPr>
                <w:color w:val="000000"/>
                <w:lang w:val="en-US"/>
              </w:rPr>
              <w:t>идентификује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елементе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здравог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начина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живота</w:t>
            </w:r>
            <w:proofErr w:type="spellEnd"/>
            <w:r w:rsidRPr="009962A5">
              <w:rPr>
                <w:color w:val="000000"/>
                <w:lang w:val="en-US"/>
              </w:rPr>
              <w:t xml:space="preserve"> и у </w:t>
            </w:r>
            <w:proofErr w:type="spellStart"/>
            <w:r w:rsidRPr="009962A5">
              <w:rPr>
                <w:color w:val="000000"/>
                <w:lang w:val="en-US"/>
              </w:rPr>
              <w:t>односу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на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њих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уме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да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процени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сопствене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животне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навике</w:t>
            </w:r>
            <w:proofErr w:type="spellEnd"/>
            <w:r w:rsidRPr="009962A5">
              <w:rPr>
                <w:color w:val="000000"/>
                <w:lang w:val="en-US"/>
              </w:rPr>
              <w:t xml:space="preserve"> и </w:t>
            </w:r>
            <w:proofErr w:type="spellStart"/>
            <w:r w:rsidRPr="009962A5">
              <w:rPr>
                <w:color w:val="000000"/>
                <w:lang w:val="en-US"/>
              </w:rPr>
              <w:lastRenderedPageBreak/>
              <w:t>избегава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ризична</w:t>
            </w:r>
            <w:proofErr w:type="spellEnd"/>
            <w:r w:rsidRPr="009962A5">
              <w:rPr>
                <w:color w:val="000000"/>
                <w:lang w:val="en-US"/>
              </w:rPr>
              <w:t xml:space="preserve"> </w:t>
            </w:r>
            <w:proofErr w:type="spellStart"/>
            <w:r w:rsidRPr="009962A5">
              <w:rPr>
                <w:color w:val="000000"/>
                <w:lang w:val="en-US"/>
              </w:rPr>
              <w:t>понашања</w:t>
            </w:r>
            <w:proofErr w:type="spellEnd"/>
          </w:p>
          <w:p w:rsidR="00C01946" w:rsidRPr="009B7AEB" w:rsidRDefault="00C01946" w:rsidP="00A20CE3">
            <w:pPr>
              <w:autoSpaceDE w:val="0"/>
              <w:autoSpaceDN w:val="0"/>
              <w:adjustRightInd w:val="0"/>
              <w:rPr>
                <w:color w:val="192A36"/>
                <w:lang w:val="sr-Cyrl-CS"/>
              </w:rPr>
            </w:pPr>
          </w:p>
        </w:tc>
        <w:tc>
          <w:tcPr>
            <w:tcW w:w="1945" w:type="dxa"/>
          </w:tcPr>
          <w:p w:rsidR="00C01946" w:rsidRPr="002C139D" w:rsidRDefault="00C01946" w:rsidP="00A20CE3">
            <w:pPr>
              <w:autoSpaceDE w:val="0"/>
              <w:autoSpaceDN w:val="0"/>
              <w:adjustRightInd w:val="0"/>
              <w:jc w:val="center"/>
              <w:rPr>
                <w:color w:val="192A36"/>
                <w:lang w:val="sr-Cyrl-RS"/>
              </w:rPr>
            </w:pPr>
            <w:r>
              <w:rPr>
                <w:color w:val="192A36"/>
                <w:lang w:val="sr-Cyrl-RS"/>
              </w:rPr>
              <w:lastRenderedPageBreak/>
              <w:t>4</w:t>
            </w:r>
          </w:p>
        </w:tc>
        <w:tc>
          <w:tcPr>
            <w:tcW w:w="1864" w:type="dxa"/>
          </w:tcPr>
          <w:p w:rsidR="00C01946" w:rsidRPr="004F5556" w:rsidRDefault="00C01946" w:rsidP="00A20CE3">
            <w:pPr>
              <w:jc w:val="center"/>
              <w:rPr>
                <w:color w:val="192A36"/>
                <w:lang w:val="sr-Cyrl-CS"/>
              </w:rPr>
            </w:pPr>
            <w:r>
              <w:rPr>
                <w:color w:val="192A36"/>
                <w:lang w:val="sr-Cyrl-CS"/>
              </w:rPr>
              <w:t>1</w:t>
            </w:r>
          </w:p>
        </w:tc>
        <w:tc>
          <w:tcPr>
            <w:tcW w:w="1997" w:type="dxa"/>
          </w:tcPr>
          <w:p w:rsidR="00C01946" w:rsidRPr="0072348F" w:rsidRDefault="00C01946" w:rsidP="00A20CE3">
            <w:pPr>
              <w:jc w:val="center"/>
              <w:rPr>
                <w:color w:val="192A36"/>
                <w:lang w:val="sr-Latn-RS"/>
              </w:rPr>
            </w:pPr>
            <w:r>
              <w:rPr>
                <w:color w:val="192A36"/>
                <w:lang w:val="sr-Latn-RS"/>
              </w:rPr>
              <w:t>3</w:t>
            </w:r>
          </w:p>
        </w:tc>
        <w:tc>
          <w:tcPr>
            <w:tcW w:w="2092" w:type="dxa"/>
          </w:tcPr>
          <w:p w:rsidR="00C01946" w:rsidRPr="004F5556" w:rsidRDefault="00C01946" w:rsidP="00A20CE3">
            <w:pPr>
              <w:jc w:val="center"/>
              <w:rPr>
                <w:color w:val="192A36"/>
                <w:lang w:val="sr-Cyrl-CS"/>
              </w:rPr>
            </w:pPr>
            <w:r>
              <w:rPr>
                <w:color w:val="192A36"/>
                <w:lang w:val="sr-Cyrl-CS"/>
              </w:rPr>
              <w:t>1</w:t>
            </w:r>
          </w:p>
        </w:tc>
        <w:tc>
          <w:tcPr>
            <w:tcW w:w="1571" w:type="dxa"/>
          </w:tcPr>
          <w:p w:rsidR="00C01946" w:rsidRPr="0072348F" w:rsidRDefault="00C01946" w:rsidP="00A20CE3">
            <w:pPr>
              <w:autoSpaceDE w:val="0"/>
              <w:autoSpaceDN w:val="0"/>
              <w:adjustRightInd w:val="0"/>
              <w:jc w:val="center"/>
              <w:rPr>
                <w:color w:val="192A36"/>
                <w:lang w:val="sr-Latn-RS"/>
              </w:rPr>
            </w:pPr>
            <w:r>
              <w:rPr>
                <w:color w:val="192A36"/>
                <w:lang w:val="sr-Latn-RS"/>
              </w:rPr>
              <w:t>9</w:t>
            </w:r>
          </w:p>
        </w:tc>
      </w:tr>
      <w:tr w:rsidR="00C01946" w:rsidRPr="004F5556" w:rsidTr="00C01946">
        <w:trPr>
          <w:trHeight w:val="518"/>
        </w:trPr>
        <w:tc>
          <w:tcPr>
            <w:tcW w:w="712" w:type="dxa"/>
          </w:tcPr>
          <w:p w:rsidR="00C01946" w:rsidRPr="004F5556" w:rsidRDefault="00C01946" w:rsidP="00A20CE3">
            <w:pPr>
              <w:autoSpaceDE w:val="0"/>
              <w:autoSpaceDN w:val="0"/>
              <w:adjustRightInd w:val="0"/>
              <w:rPr>
                <w:color w:val="192A36"/>
              </w:rPr>
            </w:pPr>
          </w:p>
        </w:tc>
        <w:tc>
          <w:tcPr>
            <w:tcW w:w="2871" w:type="dxa"/>
          </w:tcPr>
          <w:p w:rsidR="00C01946" w:rsidRPr="004F5556" w:rsidRDefault="00C01946" w:rsidP="00A20CE3">
            <w:pPr>
              <w:autoSpaceDE w:val="0"/>
              <w:autoSpaceDN w:val="0"/>
              <w:adjustRightInd w:val="0"/>
              <w:rPr>
                <w:b/>
                <w:bCs/>
                <w:color w:val="192A36"/>
                <w:lang w:val="sr-Cyrl-CS"/>
              </w:rPr>
            </w:pPr>
            <w:r w:rsidRPr="004F5556">
              <w:rPr>
                <w:b/>
                <w:bCs/>
                <w:color w:val="192A36"/>
                <w:lang w:val="sr-Cyrl-CS"/>
              </w:rPr>
              <w:t>Прво полугодиште</w:t>
            </w:r>
          </w:p>
        </w:tc>
        <w:tc>
          <w:tcPr>
            <w:tcW w:w="2870" w:type="dxa"/>
          </w:tcPr>
          <w:p w:rsidR="00C01946" w:rsidRPr="004F5556" w:rsidRDefault="00C01946" w:rsidP="00A20CE3">
            <w:pPr>
              <w:autoSpaceDE w:val="0"/>
              <w:autoSpaceDN w:val="0"/>
              <w:adjustRightInd w:val="0"/>
              <w:jc w:val="center"/>
              <w:rPr>
                <w:b/>
                <w:color w:val="192A36"/>
                <w:lang w:val="en-US"/>
              </w:rPr>
            </w:pPr>
          </w:p>
        </w:tc>
        <w:tc>
          <w:tcPr>
            <w:tcW w:w="1945" w:type="dxa"/>
          </w:tcPr>
          <w:p w:rsidR="00C01946" w:rsidRPr="00196916" w:rsidRDefault="00C01946" w:rsidP="00A20CE3">
            <w:pPr>
              <w:autoSpaceDE w:val="0"/>
              <w:autoSpaceDN w:val="0"/>
              <w:adjustRightInd w:val="0"/>
              <w:jc w:val="center"/>
              <w:rPr>
                <w:b/>
                <w:color w:val="192A36"/>
                <w:lang w:val="sr-Cyrl-RS"/>
              </w:rPr>
            </w:pPr>
            <w:r>
              <w:rPr>
                <w:b/>
                <w:color w:val="192A36"/>
                <w:lang w:val="sr-Cyrl-RS"/>
              </w:rPr>
              <w:t>21</w:t>
            </w:r>
          </w:p>
        </w:tc>
        <w:tc>
          <w:tcPr>
            <w:tcW w:w="1864" w:type="dxa"/>
          </w:tcPr>
          <w:p w:rsidR="00C01946" w:rsidRPr="004F5556" w:rsidRDefault="00C01946" w:rsidP="00A20CE3">
            <w:pPr>
              <w:jc w:val="center"/>
              <w:rPr>
                <w:b/>
                <w:color w:val="192A36"/>
                <w:lang w:val="sr-Cyrl-CS"/>
              </w:rPr>
            </w:pPr>
            <w:r>
              <w:rPr>
                <w:b/>
                <w:color w:val="192A36"/>
                <w:lang w:val="sr-Cyrl-CS"/>
              </w:rPr>
              <w:t>9</w:t>
            </w:r>
          </w:p>
        </w:tc>
        <w:tc>
          <w:tcPr>
            <w:tcW w:w="1997" w:type="dxa"/>
          </w:tcPr>
          <w:p w:rsidR="00C01946" w:rsidRPr="003A10F1" w:rsidRDefault="00C01946" w:rsidP="00A20CE3">
            <w:pPr>
              <w:jc w:val="center"/>
              <w:rPr>
                <w:b/>
                <w:color w:val="192A36"/>
                <w:lang w:val="sr-Cyrl-RS"/>
              </w:rPr>
            </w:pPr>
            <w:r>
              <w:rPr>
                <w:b/>
                <w:color w:val="192A36"/>
                <w:lang w:val="sr-Cyrl-RS"/>
              </w:rPr>
              <w:t>8</w:t>
            </w:r>
          </w:p>
        </w:tc>
        <w:tc>
          <w:tcPr>
            <w:tcW w:w="2092" w:type="dxa"/>
          </w:tcPr>
          <w:p w:rsidR="00C01946" w:rsidRPr="00C911ED" w:rsidRDefault="00C01946" w:rsidP="00A20CE3">
            <w:pPr>
              <w:jc w:val="center"/>
              <w:rPr>
                <w:b/>
                <w:color w:val="192A36"/>
                <w:lang w:val="sr-Cyrl-CS"/>
              </w:rPr>
            </w:pPr>
            <w:r>
              <w:rPr>
                <w:b/>
                <w:color w:val="192A36"/>
                <w:lang w:val="sr-Cyrl-CS"/>
              </w:rPr>
              <w:t>2</w:t>
            </w:r>
          </w:p>
        </w:tc>
        <w:tc>
          <w:tcPr>
            <w:tcW w:w="1571" w:type="dxa"/>
          </w:tcPr>
          <w:p w:rsidR="00C01946" w:rsidRPr="003A10F1" w:rsidRDefault="00C01946" w:rsidP="00A20CE3">
            <w:pPr>
              <w:autoSpaceDE w:val="0"/>
              <w:autoSpaceDN w:val="0"/>
              <w:adjustRightInd w:val="0"/>
              <w:jc w:val="center"/>
              <w:rPr>
                <w:b/>
                <w:color w:val="192A36"/>
                <w:lang w:val="sr-Cyrl-RS"/>
              </w:rPr>
            </w:pPr>
            <w:r>
              <w:rPr>
                <w:b/>
                <w:color w:val="192A36"/>
                <w:lang w:val="sr-Cyrl-RS"/>
              </w:rPr>
              <w:t>40</w:t>
            </w:r>
          </w:p>
        </w:tc>
      </w:tr>
      <w:tr w:rsidR="00C01946" w:rsidRPr="004F5556" w:rsidTr="00C01946">
        <w:trPr>
          <w:trHeight w:val="518"/>
        </w:trPr>
        <w:tc>
          <w:tcPr>
            <w:tcW w:w="712" w:type="dxa"/>
          </w:tcPr>
          <w:p w:rsidR="00C01946" w:rsidRPr="004F5556" w:rsidRDefault="00C01946" w:rsidP="00A20CE3">
            <w:pPr>
              <w:autoSpaceDE w:val="0"/>
              <w:autoSpaceDN w:val="0"/>
              <w:adjustRightInd w:val="0"/>
              <w:rPr>
                <w:color w:val="192A36"/>
              </w:rPr>
            </w:pPr>
          </w:p>
        </w:tc>
        <w:tc>
          <w:tcPr>
            <w:tcW w:w="2871" w:type="dxa"/>
          </w:tcPr>
          <w:p w:rsidR="00C01946" w:rsidRPr="004F5556" w:rsidRDefault="00C01946" w:rsidP="00A20CE3">
            <w:pPr>
              <w:autoSpaceDE w:val="0"/>
              <w:autoSpaceDN w:val="0"/>
              <w:adjustRightInd w:val="0"/>
              <w:rPr>
                <w:b/>
                <w:bCs/>
                <w:color w:val="192A36"/>
                <w:lang w:val="sr-Cyrl-CS"/>
              </w:rPr>
            </w:pPr>
            <w:r w:rsidRPr="004F5556">
              <w:rPr>
                <w:b/>
                <w:bCs/>
                <w:color w:val="192A36"/>
                <w:lang w:val="sr-Cyrl-CS"/>
              </w:rPr>
              <w:t>Друго полугодиште</w:t>
            </w:r>
          </w:p>
        </w:tc>
        <w:tc>
          <w:tcPr>
            <w:tcW w:w="2870" w:type="dxa"/>
          </w:tcPr>
          <w:p w:rsidR="00C01946" w:rsidRPr="004F5556" w:rsidRDefault="00C01946" w:rsidP="00A20CE3">
            <w:pPr>
              <w:autoSpaceDE w:val="0"/>
              <w:autoSpaceDN w:val="0"/>
              <w:adjustRightInd w:val="0"/>
              <w:jc w:val="center"/>
              <w:rPr>
                <w:b/>
                <w:color w:val="192A36"/>
                <w:lang w:val="en-US"/>
              </w:rPr>
            </w:pPr>
          </w:p>
        </w:tc>
        <w:tc>
          <w:tcPr>
            <w:tcW w:w="1945" w:type="dxa"/>
          </w:tcPr>
          <w:p w:rsidR="00C01946" w:rsidRPr="005163F3" w:rsidRDefault="00C01946" w:rsidP="00A20CE3">
            <w:pPr>
              <w:autoSpaceDE w:val="0"/>
              <w:autoSpaceDN w:val="0"/>
              <w:adjustRightInd w:val="0"/>
              <w:jc w:val="center"/>
              <w:rPr>
                <w:b/>
                <w:color w:val="192A36"/>
                <w:lang w:val="sr-Cyrl-RS"/>
              </w:rPr>
            </w:pPr>
            <w:r>
              <w:rPr>
                <w:b/>
                <w:color w:val="192A36"/>
                <w:lang w:val="sr-Cyrl-RS"/>
              </w:rPr>
              <w:t>11</w:t>
            </w:r>
          </w:p>
        </w:tc>
        <w:tc>
          <w:tcPr>
            <w:tcW w:w="1864" w:type="dxa"/>
          </w:tcPr>
          <w:p w:rsidR="00C01946" w:rsidRPr="004F5556" w:rsidRDefault="00C01946" w:rsidP="00A20CE3">
            <w:pPr>
              <w:jc w:val="center"/>
              <w:rPr>
                <w:b/>
                <w:color w:val="192A36"/>
                <w:lang w:val="sr-Cyrl-CS"/>
              </w:rPr>
            </w:pPr>
            <w:r>
              <w:rPr>
                <w:b/>
                <w:color w:val="192A36"/>
                <w:lang w:val="sr-Cyrl-CS"/>
              </w:rPr>
              <w:t>8</w:t>
            </w:r>
          </w:p>
        </w:tc>
        <w:tc>
          <w:tcPr>
            <w:tcW w:w="1997" w:type="dxa"/>
          </w:tcPr>
          <w:p w:rsidR="00C01946" w:rsidRPr="003A10F1" w:rsidRDefault="00C01946" w:rsidP="00A20CE3">
            <w:pPr>
              <w:jc w:val="center"/>
              <w:rPr>
                <w:b/>
                <w:color w:val="192A36"/>
                <w:lang w:val="sr-Cyrl-RS"/>
              </w:rPr>
            </w:pPr>
            <w:r>
              <w:rPr>
                <w:b/>
                <w:color w:val="192A36"/>
                <w:lang w:val="sr-Cyrl-RS"/>
              </w:rPr>
              <w:t>10</w:t>
            </w:r>
          </w:p>
        </w:tc>
        <w:tc>
          <w:tcPr>
            <w:tcW w:w="2092" w:type="dxa"/>
          </w:tcPr>
          <w:p w:rsidR="00C01946" w:rsidRPr="00C911ED" w:rsidRDefault="00C01946" w:rsidP="00A20CE3">
            <w:pPr>
              <w:jc w:val="center"/>
              <w:rPr>
                <w:b/>
                <w:color w:val="192A36"/>
                <w:lang w:val="sr-Cyrl-CS"/>
              </w:rPr>
            </w:pPr>
            <w:r>
              <w:rPr>
                <w:b/>
                <w:color w:val="192A36"/>
                <w:lang w:val="sr-Cyrl-CS"/>
              </w:rPr>
              <w:t>3</w:t>
            </w:r>
          </w:p>
        </w:tc>
        <w:tc>
          <w:tcPr>
            <w:tcW w:w="1571" w:type="dxa"/>
          </w:tcPr>
          <w:p w:rsidR="00C01946" w:rsidRPr="00525887" w:rsidRDefault="00C01946" w:rsidP="00A20CE3">
            <w:pPr>
              <w:autoSpaceDE w:val="0"/>
              <w:autoSpaceDN w:val="0"/>
              <w:adjustRightInd w:val="0"/>
              <w:jc w:val="center"/>
              <w:rPr>
                <w:b/>
                <w:color w:val="192A36"/>
                <w:lang w:val="sr-Cyrl-RS"/>
              </w:rPr>
            </w:pPr>
            <w:r>
              <w:rPr>
                <w:b/>
                <w:color w:val="192A36"/>
                <w:lang w:val="sr-Cyrl-RS"/>
              </w:rPr>
              <w:t>32</w:t>
            </w:r>
          </w:p>
        </w:tc>
      </w:tr>
      <w:tr w:rsidR="00C01946" w:rsidRPr="004F5556" w:rsidTr="00C01946">
        <w:trPr>
          <w:trHeight w:val="518"/>
        </w:trPr>
        <w:tc>
          <w:tcPr>
            <w:tcW w:w="712" w:type="dxa"/>
          </w:tcPr>
          <w:p w:rsidR="00C01946" w:rsidRPr="004F5556" w:rsidRDefault="00C01946" w:rsidP="00A20CE3">
            <w:pPr>
              <w:autoSpaceDE w:val="0"/>
              <w:autoSpaceDN w:val="0"/>
              <w:adjustRightInd w:val="0"/>
              <w:rPr>
                <w:color w:val="192A36"/>
              </w:rPr>
            </w:pPr>
          </w:p>
        </w:tc>
        <w:tc>
          <w:tcPr>
            <w:tcW w:w="2871" w:type="dxa"/>
          </w:tcPr>
          <w:p w:rsidR="00C01946" w:rsidRPr="004F5556" w:rsidRDefault="00C01946" w:rsidP="00A20CE3">
            <w:pPr>
              <w:autoSpaceDE w:val="0"/>
              <w:autoSpaceDN w:val="0"/>
              <w:adjustRightInd w:val="0"/>
              <w:rPr>
                <w:b/>
                <w:bCs/>
                <w:color w:val="192A36"/>
                <w:lang w:val="sr-Cyrl-CS"/>
              </w:rPr>
            </w:pPr>
            <w:r w:rsidRPr="004F5556">
              <w:rPr>
                <w:b/>
                <w:bCs/>
                <w:color w:val="192A36"/>
                <w:lang w:val="sr-Cyrl-CS"/>
              </w:rPr>
              <w:t>УКУПНО</w:t>
            </w:r>
          </w:p>
        </w:tc>
        <w:tc>
          <w:tcPr>
            <w:tcW w:w="2870" w:type="dxa"/>
            <w:shd w:val="clear" w:color="auto" w:fill="FFFFFF"/>
          </w:tcPr>
          <w:p w:rsidR="00C01946" w:rsidRPr="004F5556" w:rsidRDefault="00C01946" w:rsidP="00A20CE3">
            <w:pPr>
              <w:autoSpaceDE w:val="0"/>
              <w:autoSpaceDN w:val="0"/>
              <w:adjustRightInd w:val="0"/>
              <w:jc w:val="center"/>
              <w:rPr>
                <w:b/>
                <w:color w:val="192A36"/>
                <w:lang w:val="en-US"/>
              </w:rPr>
            </w:pPr>
          </w:p>
        </w:tc>
        <w:tc>
          <w:tcPr>
            <w:tcW w:w="1945" w:type="dxa"/>
            <w:shd w:val="clear" w:color="auto" w:fill="D6E3BC"/>
          </w:tcPr>
          <w:p w:rsidR="00C01946" w:rsidRPr="002C139D" w:rsidRDefault="00C01946" w:rsidP="00A20CE3">
            <w:pPr>
              <w:autoSpaceDE w:val="0"/>
              <w:autoSpaceDN w:val="0"/>
              <w:adjustRightInd w:val="0"/>
              <w:jc w:val="center"/>
              <w:rPr>
                <w:b/>
                <w:color w:val="192A36"/>
                <w:lang w:val="sr-Cyrl-RS"/>
              </w:rPr>
            </w:pPr>
            <w:r>
              <w:rPr>
                <w:b/>
                <w:color w:val="192A36"/>
                <w:lang w:val="sr-Cyrl-RS"/>
              </w:rPr>
              <w:t>32</w:t>
            </w:r>
          </w:p>
        </w:tc>
        <w:tc>
          <w:tcPr>
            <w:tcW w:w="1864" w:type="dxa"/>
            <w:shd w:val="clear" w:color="auto" w:fill="D6E3BC"/>
          </w:tcPr>
          <w:p w:rsidR="00C01946" w:rsidRPr="004F5556" w:rsidRDefault="00C01946" w:rsidP="00A20CE3">
            <w:pPr>
              <w:jc w:val="center"/>
              <w:rPr>
                <w:b/>
                <w:color w:val="192A36"/>
                <w:lang w:val="sr-Cyrl-CS"/>
              </w:rPr>
            </w:pPr>
            <w:r>
              <w:rPr>
                <w:b/>
                <w:color w:val="192A36"/>
                <w:lang w:val="sr-Cyrl-CS"/>
              </w:rPr>
              <w:t>17</w:t>
            </w:r>
          </w:p>
        </w:tc>
        <w:tc>
          <w:tcPr>
            <w:tcW w:w="1997" w:type="dxa"/>
            <w:shd w:val="clear" w:color="auto" w:fill="D6E3BC"/>
          </w:tcPr>
          <w:p w:rsidR="00C01946" w:rsidRPr="004F5556" w:rsidRDefault="00C01946" w:rsidP="00A20CE3">
            <w:pPr>
              <w:jc w:val="center"/>
              <w:rPr>
                <w:b/>
                <w:color w:val="192A36"/>
                <w:lang w:val="sr-Cyrl-CS"/>
              </w:rPr>
            </w:pPr>
            <w:r>
              <w:rPr>
                <w:b/>
                <w:color w:val="192A36"/>
                <w:lang w:val="sr-Cyrl-CS"/>
              </w:rPr>
              <w:t>18</w:t>
            </w:r>
          </w:p>
        </w:tc>
        <w:tc>
          <w:tcPr>
            <w:tcW w:w="2092" w:type="dxa"/>
            <w:shd w:val="clear" w:color="auto" w:fill="D6E3BC"/>
          </w:tcPr>
          <w:p w:rsidR="00C01946" w:rsidRPr="00C911ED" w:rsidRDefault="00C01946" w:rsidP="00A20CE3">
            <w:pPr>
              <w:jc w:val="center"/>
              <w:rPr>
                <w:b/>
                <w:color w:val="192A36"/>
                <w:lang w:val="sr-Cyrl-CS"/>
              </w:rPr>
            </w:pPr>
            <w:r>
              <w:rPr>
                <w:b/>
                <w:color w:val="192A36"/>
                <w:lang w:val="sr-Cyrl-CS"/>
              </w:rPr>
              <w:t>5</w:t>
            </w:r>
          </w:p>
        </w:tc>
        <w:tc>
          <w:tcPr>
            <w:tcW w:w="1571" w:type="dxa"/>
            <w:shd w:val="clear" w:color="auto" w:fill="D6E3BC"/>
          </w:tcPr>
          <w:p w:rsidR="00C01946" w:rsidRPr="00C911ED" w:rsidRDefault="00C01946" w:rsidP="00A20CE3">
            <w:pPr>
              <w:autoSpaceDE w:val="0"/>
              <w:autoSpaceDN w:val="0"/>
              <w:adjustRightInd w:val="0"/>
              <w:jc w:val="center"/>
              <w:rPr>
                <w:b/>
                <w:color w:val="192A36"/>
                <w:lang w:val="sr-Cyrl-CS"/>
              </w:rPr>
            </w:pPr>
            <w:r>
              <w:rPr>
                <w:b/>
                <w:color w:val="192A36"/>
                <w:lang w:val="sr-Cyrl-CS"/>
              </w:rPr>
              <w:t>72</w:t>
            </w:r>
          </w:p>
        </w:tc>
      </w:tr>
    </w:tbl>
    <w:p w:rsidR="00C01946" w:rsidRDefault="00C01946" w:rsidP="00C01946">
      <w:pPr>
        <w:rPr>
          <w:color w:val="192A36"/>
          <w:lang w:val="sr-Cyrl-CS"/>
        </w:rPr>
      </w:pPr>
    </w:p>
    <w:p w:rsidR="00C01946" w:rsidRDefault="00C01946" w:rsidP="00C01946">
      <w:pPr>
        <w:rPr>
          <w:color w:val="192A36"/>
          <w:lang w:val="sr-Cyrl-CS"/>
        </w:rPr>
      </w:pPr>
    </w:p>
    <w:p w:rsidR="00C01946" w:rsidRDefault="00C01946" w:rsidP="00C01946">
      <w:pPr>
        <w:rPr>
          <w:color w:val="192A36"/>
          <w:lang w:val="sr-Cyrl-CS"/>
        </w:rPr>
      </w:pPr>
    </w:p>
    <w:p w:rsidR="00C01946" w:rsidRDefault="00C01946" w:rsidP="00C01946">
      <w:pPr>
        <w:rPr>
          <w:color w:val="192A36"/>
          <w:lang w:val="sr-Cyrl-CS"/>
        </w:rPr>
      </w:pPr>
    </w:p>
    <w:p w:rsidR="00C01946" w:rsidRDefault="00C01946" w:rsidP="00C01946">
      <w:pPr>
        <w:rPr>
          <w:color w:val="192A36"/>
          <w:lang w:val="en-US"/>
        </w:rPr>
      </w:pPr>
    </w:p>
    <w:p w:rsidR="00C01946" w:rsidRDefault="00C01946" w:rsidP="00C01946">
      <w:pPr>
        <w:rPr>
          <w:color w:val="192A36"/>
          <w:lang w:val="en-US"/>
        </w:rPr>
      </w:pPr>
    </w:p>
    <w:p w:rsidR="00C01946" w:rsidRDefault="00C01946" w:rsidP="00C01946">
      <w:pPr>
        <w:rPr>
          <w:color w:val="192A36"/>
          <w:lang w:val="en-US"/>
        </w:rPr>
      </w:pPr>
    </w:p>
    <w:p w:rsidR="00C01946" w:rsidRDefault="00C01946" w:rsidP="00C01946">
      <w:pPr>
        <w:rPr>
          <w:color w:val="192A36"/>
          <w:lang w:val="en-US"/>
        </w:rPr>
      </w:pPr>
    </w:p>
    <w:p w:rsidR="00C01946" w:rsidRDefault="00C01946" w:rsidP="00C01946">
      <w:pPr>
        <w:rPr>
          <w:color w:val="192A36"/>
          <w:lang w:val="en-US"/>
        </w:rPr>
      </w:pPr>
    </w:p>
    <w:p w:rsidR="00C01946" w:rsidRDefault="00C01946" w:rsidP="00C01946">
      <w:pPr>
        <w:rPr>
          <w:color w:val="192A36"/>
          <w:lang w:val="en-US"/>
        </w:rPr>
      </w:pPr>
    </w:p>
    <w:p w:rsidR="00C01946" w:rsidRDefault="00C01946" w:rsidP="00C01946">
      <w:pPr>
        <w:rPr>
          <w:color w:val="192A36"/>
          <w:lang w:val="en-US"/>
        </w:rPr>
      </w:pPr>
    </w:p>
    <w:p w:rsidR="00C01946" w:rsidRDefault="00C01946" w:rsidP="00C01946">
      <w:pPr>
        <w:rPr>
          <w:color w:val="192A36"/>
          <w:lang w:val="en-US"/>
        </w:rPr>
      </w:pPr>
    </w:p>
    <w:p w:rsidR="00C01946" w:rsidRDefault="00C01946" w:rsidP="00C01946">
      <w:pPr>
        <w:rPr>
          <w:color w:val="192A36"/>
          <w:lang w:val="en-US"/>
        </w:rPr>
      </w:pPr>
    </w:p>
    <w:p w:rsidR="00C01946" w:rsidRDefault="00C01946" w:rsidP="00C01946">
      <w:pPr>
        <w:rPr>
          <w:color w:val="192A36"/>
          <w:lang w:val="en-US"/>
        </w:rPr>
      </w:pPr>
    </w:p>
    <w:p w:rsidR="00C01946" w:rsidRDefault="00C01946" w:rsidP="00C01946">
      <w:pPr>
        <w:rPr>
          <w:color w:val="192A36"/>
          <w:lang w:val="en-US"/>
        </w:rPr>
      </w:pPr>
    </w:p>
    <w:p w:rsidR="00C01946" w:rsidRDefault="00C01946" w:rsidP="00C01946">
      <w:pPr>
        <w:rPr>
          <w:color w:val="192A36"/>
          <w:lang w:val="en-US"/>
        </w:rPr>
      </w:pPr>
    </w:p>
    <w:p w:rsidR="00C01946" w:rsidRDefault="00C01946" w:rsidP="00C01946">
      <w:pPr>
        <w:rPr>
          <w:color w:val="192A36"/>
          <w:lang w:val="en-US"/>
        </w:rPr>
      </w:pPr>
    </w:p>
    <w:p w:rsidR="00C01946" w:rsidRDefault="00C01946" w:rsidP="00C01946">
      <w:pPr>
        <w:rPr>
          <w:color w:val="192A36"/>
          <w:lang w:val="en-US"/>
        </w:rPr>
      </w:pPr>
    </w:p>
    <w:p w:rsidR="00C01946" w:rsidRDefault="00C01946" w:rsidP="00C01946">
      <w:pPr>
        <w:rPr>
          <w:color w:val="192A36"/>
          <w:lang w:val="en-US"/>
        </w:rPr>
      </w:pPr>
    </w:p>
    <w:p w:rsidR="00C01946" w:rsidRDefault="00C01946" w:rsidP="00C01946">
      <w:pPr>
        <w:rPr>
          <w:color w:val="192A36"/>
          <w:lang w:val="en-US"/>
        </w:rPr>
      </w:pPr>
    </w:p>
    <w:p w:rsidR="00C01946" w:rsidRDefault="00C01946" w:rsidP="00C01946">
      <w:pPr>
        <w:rPr>
          <w:color w:val="192A36"/>
          <w:lang w:val="en-US"/>
        </w:rPr>
      </w:pPr>
    </w:p>
    <w:p w:rsidR="00C01946" w:rsidRDefault="00C01946" w:rsidP="00C01946">
      <w:pPr>
        <w:rPr>
          <w:color w:val="192A36"/>
          <w:lang w:val="en-US"/>
        </w:rPr>
      </w:pPr>
    </w:p>
    <w:p w:rsidR="00C01946" w:rsidRDefault="00C01946" w:rsidP="00C01946">
      <w:pPr>
        <w:rPr>
          <w:color w:val="192A36"/>
          <w:lang w:val="en-US"/>
        </w:rPr>
      </w:pPr>
    </w:p>
    <w:p w:rsidR="00C01946" w:rsidRPr="00C01946" w:rsidRDefault="00C01946" w:rsidP="00C01946">
      <w:pPr>
        <w:rPr>
          <w:color w:val="192A36"/>
          <w:lang w:val="en-US"/>
        </w:rPr>
      </w:pPr>
    </w:p>
    <w:p w:rsidR="00C01946" w:rsidRDefault="00C01946" w:rsidP="00C01946">
      <w:pPr>
        <w:rPr>
          <w:color w:val="192A36"/>
          <w:lang w:val="sr-Cyrl-CS"/>
        </w:rPr>
      </w:pPr>
    </w:p>
    <w:p w:rsidR="00C01946" w:rsidRDefault="00C01946" w:rsidP="00C01946">
      <w:pPr>
        <w:rPr>
          <w:rFonts w:eastAsia="+mj-ea"/>
          <w:b/>
          <w:bCs/>
          <w:color w:val="376092"/>
          <w:kern w:val="24"/>
          <w:sz w:val="36"/>
          <w:szCs w:val="36"/>
          <w:lang w:val="en-US"/>
        </w:rPr>
      </w:pPr>
      <w:r>
        <w:rPr>
          <w:rFonts w:eastAsia="+mj-ea"/>
          <w:b/>
          <w:bCs/>
          <w:color w:val="376092"/>
          <w:kern w:val="24"/>
          <w:sz w:val="36"/>
          <w:szCs w:val="36"/>
        </w:rPr>
        <w:t xml:space="preserve"> ГОДИШЊ</w:t>
      </w:r>
      <w:r>
        <w:rPr>
          <w:rFonts w:eastAsia="+mj-ea"/>
          <w:b/>
          <w:bCs/>
          <w:color w:val="376092"/>
          <w:kern w:val="24"/>
          <w:sz w:val="36"/>
          <w:szCs w:val="36"/>
          <w:lang w:val="sr-Cyrl-RS"/>
        </w:rPr>
        <w:t>И</w:t>
      </w:r>
      <w:r>
        <w:rPr>
          <w:rFonts w:eastAsia="+mj-ea"/>
          <w:b/>
          <w:bCs/>
          <w:color w:val="376092"/>
          <w:kern w:val="24"/>
          <w:sz w:val="36"/>
          <w:szCs w:val="36"/>
        </w:rPr>
        <w:t xml:space="preserve"> ПЛАН ИЗВОЂЕЊА НАСТАВЕ</w:t>
      </w:r>
      <w:r>
        <w:rPr>
          <w:rFonts w:eastAsia="+mj-ea"/>
          <w:b/>
          <w:bCs/>
          <w:color w:val="376092"/>
          <w:kern w:val="24"/>
          <w:sz w:val="36"/>
          <w:szCs w:val="36"/>
          <w:lang w:val="sr-Cyrl-RS"/>
        </w:rPr>
        <w:t xml:space="preserve"> ПО МЕСЕЦИМА ( Србија)</w:t>
      </w:r>
    </w:p>
    <w:p w:rsidR="00C01946" w:rsidRPr="00C01946" w:rsidRDefault="00C01946" w:rsidP="00C01946">
      <w:pPr>
        <w:rPr>
          <w:rFonts w:eastAsia="+mj-ea"/>
          <w:b/>
          <w:bCs/>
          <w:color w:val="376092"/>
          <w:kern w:val="24"/>
          <w:sz w:val="36"/>
          <w:szCs w:val="36"/>
          <w:lang w:val="en-US"/>
        </w:rPr>
      </w:pPr>
      <w:bookmarkStart w:id="0" w:name="_GoBack"/>
      <w:bookmarkEnd w:id="0"/>
    </w:p>
    <w:tbl>
      <w:tblPr>
        <w:tblW w:w="11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200"/>
        <w:gridCol w:w="600"/>
        <w:gridCol w:w="640"/>
        <w:gridCol w:w="640"/>
        <w:gridCol w:w="640"/>
        <w:gridCol w:w="640"/>
        <w:gridCol w:w="640"/>
        <w:gridCol w:w="660"/>
        <w:gridCol w:w="660"/>
        <w:gridCol w:w="660"/>
        <w:gridCol w:w="940"/>
        <w:gridCol w:w="1200"/>
      </w:tblGrid>
      <w:tr w:rsidR="00C01946" w:rsidRPr="00F04950" w:rsidTr="00A20CE3">
        <w:trPr>
          <w:trHeight w:val="84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Редни</w:t>
            </w:r>
          </w:p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број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Предметна</w:t>
            </w:r>
          </w:p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област</w:t>
            </w:r>
          </w:p>
        </w:tc>
        <w:tc>
          <w:tcPr>
            <w:tcW w:w="67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Месец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Укупно</w:t>
            </w:r>
          </w:p>
        </w:tc>
      </w:tr>
      <w:tr w:rsidR="00C01946" w:rsidRPr="00F04950" w:rsidTr="00A20CE3">
        <w:trPr>
          <w:trHeight w:val="360"/>
        </w:trPr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1.</w:t>
            </w:r>
          </w:p>
        </w:tc>
        <w:tc>
          <w:tcPr>
            <w:tcW w:w="2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Порекло и</w:t>
            </w:r>
          </w:p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Разноврсност</w:t>
            </w: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живота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IX  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X    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XI   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XII   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I   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II  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III  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IV 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V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VI 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 </w:t>
            </w:r>
          </w:p>
        </w:tc>
      </w:tr>
      <w:tr w:rsidR="00C01946" w:rsidRPr="00F04950" w:rsidTr="00A20CE3">
        <w:trPr>
          <w:trHeight w:val="97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1946" w:rsidRPr="005163F3" w:rsidRDefault="00C01946" w:rsidP="00A20CE3">
            <w:pPr>
              <w:rPr>
                <w:rFonts w:ascii="Arial" w:hAnsi="Arial" w:cs="Arial"/>
                <w:sz w:val="36"/>
                <w:szCs w:val="36"/>
                <w:lang w:val="sr-Cyrl-RS"/>
              </w:rPr>
            </w:pPr>
            <w:r>
              <w:rPr>
                <w:rFonts w:ascii="Arial" w:hAnsi="Arial" w:cs="Arial"/>
                <w:sz w:val="36"/>
                <w:szCs w:val="36"/>
                <w:lang w:val="sr-Cyrl-RS"/>
              </w:rPr>
              <w:t>8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1946" w:rsidRPr="005163F3" w:rsidRDefault="00C01946" w:rsidP="00A20CE3">
            <w:pPr>
              <w:rPr>
                <w:rFonts w:ascii="Arial" w:hAnsi="Arial" w:cs="Arial"/>
                <w:sz w:val="36"/>
                <w:szCs w:val="36"/>
                <w:lang w:val="sr-Cyrl-RS"/>
              </w:rPr>
            </w:pPr>
            <w:r>
              <w:rPr>
                <w:rFonts w:ascii="Arial" w:hAnsi="Arial" w:cs="Arial"/>
                <w:sz w:val="36"/>
                <w:szCs w:val="36"/>
                <w:lang w:val="sr-Cyrl-RS"/>
              </w:rPr>
              <w:t>9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1946" w:rsidRPr="005163F3" w:rsidRDefault="00C01946" w:rsidP="00A20CE3">
            <w:pPr>
              <w:rPr>
                <w:rFonts w:ascii="Arial" w:hAnsi="Arial" w:cs="Arial"/>
                <w:sz w:val="36"/>
                <w:szCs w:val="36"/>
                <w:lang w:val="sr-Cyrl-RS"/>
              </w:rPr>
            </w:pPr>
            <w:r>
              <w:rPr>
                <w:rFonts w:ascii="Arial" w:hAnsi="Arial" w:cs="Arial"/>
                <w:sz w:val="36"/>
                <w:szCs w:val="36"/>
                <w:lang w:val="sr-Cyrl-RS"/>
              </w:rPr>
              <w:t>9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1946" w:rsidRPr="00525887" w:rsidRDefault="00C01946" w:rsidP="00A20CE3">
            <w:pPr>
              <w:rPr>
                <w:rFonts w:ascii="Arial" w:hAnsi="Arial" w:cs="Arial"/>
                <w:sz w:val="36"/>
                <w:szCs w:val="36"/>
                <w:lang w:val="sr-Cyrl-RS"/>
              </w:rPr>
            </w:pPr>
            <w:r>
              <w:rPr>
                <w:rFonts w:ascii="Arial" w:hAnsi="Arial" w:cs="Arial"/>
                <w:sz w:val="36"/>
                <w:szCs w:val="36"/>
                <w:lang w:val="sr-Cyrl-RS"/>
              </w:rPr>
              <w:t>6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1946" w:rsidRPr="005163F3" w:rsidRDefault="00C01946" w:rsidP="00A20CE3">
            <w:pPr>
              <w:rPr>
                <w:rFonts w:ascii="Arial" w:hAnsi="Arial" w:cs="Arial"/>
                <w:sz w:val="36"/>
                <w:szCs w:val="36"/>
                <w:lang w:val="sr-Cyrl-RS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72348F" w:rsidRDefault="00C01946" w:rsidP="00A20CE3">
            <w:pPr>
              <w:rPr>
                <w:rFonts w:ascii="Arial" w:hAnsi="Arial" w:cs="Arial"/>
                <w:sz w:val="36"/>
                <w:szCs w:val="36"/>
                <w:lang w:val="sr-Latn-RS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3</w:t>
            </w:r>
            <w:r>
              <w:rPr>
                <w:rFonts w:eastAsia="Calibri"/>
                <w:color w:val="000000"/>
                <w:kern w:val="24"/>
                <w:sz w:val="28"/>
                <w:szCs w:val="28"/>
                <w:lang w:val="sr-Latn-RS"/>
              </w:rPr>
              <w:t>2</w:t>
            </w:r>
          </w:p>
        </w:tc>
      </w:tr>
      <w:tr w:rsidR="00C01946" w:rsidRPr="00F04950" w:rsidTr="00A20CE3">
        <w:trPr>
          <w:trHeight w:val="1457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946" w:rsidRPr="00F04950" w:rsidRDefault="00C01946" w:rsidP="00A20CE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2.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Јединство</w:t>
            </w: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грађе и функције</w:t>
            </w: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као</w:t>
            </w: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основа</w:t>
            </w: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живота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1946" w:rsidRPr="00730C39" w:rsidRDefault="00C01946" w:rsidP="00A20CE3">
            <w:pPr>
              <w:rPr>
                <w:rFonts w:ascii="Arial" w:hAnsi="Arial" w:cs="Arial"/>
                <w:sz w:val="36"/>
                <w:szCs w:val="36"/>
                <w:lang w:val="sr-Cyrl-RS"/>
              </w:rPr>
            </w:pPr>
            <w:r>
              <w:rPr>
                <w:rFonts w:ascii="Arial" w:hAnsi="Arial" w:cs="Arial"/>
                <w:sz w:val="36"/>
                <w:szCs w:val="36"/>
                <w:lang w:val="sr-Cyrl-RS"/>
              </w:rPr>
              <w:t>2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1946" w:rsidRPr="00525887" w:rsidRDefault="00C01946" w:rsidP="00A20CE3">
            <w:pPr>
              <w:rPr>
                <w:rFonts w:ascii="Arial" w:hAnsi="Arial" w:cs="Arial"/>
                <w:sz w:val="36"/>
                <w:szCs w:val="36"/>
                <w:lang w:val="sr-Cyrl-RS"/>
              </w:rPr>
            </w:pPr>
            <w:r>
              <w:rPr>
                <w:rFonts w:ascii="Arial" w:hAnsi="Arial" w:cs="Arial"/>
                <w:sz w:val="36"/>
                <w:szCs w:val="36"/>
                <w:lang w:val="sr-Cyrl-RS"/>
              </w:rPr>
              <w:t>7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1946" w:rsidRPr="00525887" w:rsidRDefault="00C01946" w:rsidP="00A20CE3">
            <w:pPr>
              <w:rPr>
                <w:rFonts w:ascii="Arial" w:hAnsi="Arial" w:cs="Arial"/>
                <w:sz w:val="36"/>
                <w:szCs w:val="36"/>
                <w:lang w:val="sr-Cyrl-RS"/>
              </w:rPr>
            </w:pPr>
            <w:r>
              <w:rPr>
                <w:rFonts w:ascii="Arial" w:hAnsi="Arial" w:cs="Arial"/>
                <w:sz w:val="36"/>
                <w:szCs w:val="36"/>
                <w:lang w:val="sr-Cyrl-RS"/>
              </w:rPr>
              <w:t>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1946" w:rsidRPr="005163F3" w:rsidRDefault="00C01946" w:rsidP="00A20CE3">
            <w:pPr>
              <w:rPr>
                <w:rFonts w:ascii="Arial" w:hAnsi="Arial" w:cs="Arial"/>
                <w:sz w:val="36"/>
                <w:szCs w:val="36"/>
                <w:lang w:val="sr-Cyrl-RS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1</w:t>
            </w: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C01946" w:rsidRPr="00F04950" w:rsidTr="00A20CE3">
        <w:trPr>
          <w:trHeight w:val="972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946" w:rsidRPr="00F04950" w:rsidRDefault="00C01946" w:rsidP="00A20CE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3.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Наслеђивање и еволуција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1946" w:rsidRPr="005163F3" w:rsidRDefault="00C01946" w:rsidP="00A20CE3">
            <w:pPr>
              <w:rPr>
                <w:rFonts w:ascii="Arial" w:hAnsi="Arial" w:cs="Arial"/>
                <w:sz w:val="36"/>
                <w:szCs w:val="36"/>
                <w:lang w:val="sr-Cyrl-RS"/>
              </w:rPr>
            </w:pPr>
            <w:r>
              <w:rPr>
                <w:rFonts w:ascii="Arial" w:hAnsi="Arial" w:cs="Arial"/>
                <w:sz w:val="36"/>
                <w:szCs w:val="36"/>
                <w:lang w:val="sr-Cyrl-RS"/>
              </w:rPr>
              <w:t>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1946" w:rsidRPr="00730C39" w:rsidRDefault="00C01946" w:rsidP="00A20CE3">
            <w:pPr>
              <w:rPr>
                <w:rFonts w:ascii="Arial" w:hAnsi="Arial" w:cs="Arial"/>
                <w:sz w:val="36"/>
                <w:szCs w:val="36"/>
                <w:lang w:val="sr-Cyrl-RS"/>
              </w:rPr>
            </w:pPr>
            <w:r>
              <w:rPr>
                <w:rFonts w:ascii="Arial" w:hAnsi="Arial" w:cs="Arial"/>
                <w:sz w:val="36"/>
                <w:szCs w:val="36"/>
                <w:lang w:val="sr-Cyrl-RS"/>
              </w:rPr>
              <w:t>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1946" w:rsidRPr="005163F3" w:rsidRDefault="00C01946" w:rsidP="00A20CE3">
            <w:pPr>
              <w:rPr>
                <w:rFonts w:ascii="Arial" w:hAnsi="Arial" w:cs="Arial"/>
                <w:sz w:val="36"/>
                <w:szCs w:val="36"/>
                <w:lang w:val="sr-Cyrl-RS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8</w:t>
            </w:r>
          </w:p>
        </w:tc>
      </w:tr>
      <w:tr w:rsidR="00C01946" w:rsidRPr="00F04950" w:rsidTr="00A20CE3">
        <w:trPr>
          <w:trHeight w:val="972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946" w:rsidRPr="00F04950" w:rsidRDefault="00C01946" w:rsidP="00A20CE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4.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Живот у екосистему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1946" w:rsidRPr="00730C39" w:rsidRDefault="00C01946" w:rsidP="00A20CE3">
            <w:pPr>
              <w:rPr>
                <w:rFonts w:ascii="Arial" w:hAnsi="Arial" w:cs="Arial"/>
                <w:sz w:val="36"/>
                <w:szCs w:val="36"/>
                <w:lang w:val="sr-Cyrl-RS"/>
              </w:rPr>
            </w:pPr>
            <w:r>
              <w:rPr>
                <w:rFonts w:ascii="Arial" w:hAnsi="Arial" w:cs="Arial"/>
                <w:sz w:val="36"/>
                <w:szCs w:val="36"/>
                <w:lang w:val="sr-Cyrl-RS"/>
              </w:rPr>
              <w:t>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1946" w:rsidRPr="005163F3" w:rsidRDefault="00C01946" w:rsidP="00A20CE3">
            <w:pPr>
              <w:rPr>
                <w:rFonts w:ascii="Arial" w:hAnsi="Arial" w:cs="Arial"/>
                <w:sz w:val="36"/>
                <w:szCs w:val="36"/>
                <w:lang w:val="sr-Cyrl-RS"/>
              </w:rPr>
            </w:pPr>
            <w:r>
              <w:rPr>
                <w:rFonts w:ascii="Arial" w:hAnsi="Arial" w:cs="Arial"/>
                <w:sz w:val="36"/>
                <w:szCs w:val="36"/>
                <w:lang w:val="sr-Cyrl-RS"/>
              </w:rPr>
              <w:t>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1946" w:rsidRPr="00730C39" w:rsidRDefault="00C01946" w:rsidP="00A20CE3">
            <w:pPr>
              <w:rPr>
                <w:rFonts w:ascii="Arial" w:hAnsi="Arial" w:cs="Arial"/>
                <w:sz w:val="36"/>
                <w:szCs w:val="36"/>
                <w:lang w:val="sr-Cyrl-RS"/>
              </w:rPr>
            </w:pPr>
            <w:r>
              <w:rPr>
                <w:rFonts w:ascii="Arial" w:hAnsi="Arial" w:cs="Arial"/>
                <w:sz w:val="36"/>
                <w:szCs w:val="36"/>
                <w:lang w:val="sr-Cyrl-RS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5163F3" w:rsidRDefault="00C01946" w:rsidP="00A20CE3">
            <w:pPr>
              <w:rPr>
                <w:rFonts w:ascii="Arial" w:hAnsi="Arial" w:cs="Arial"/>
                <w:sz w:val="36"/>
                <w:szCs w:val="36"/>
                <w:lang w:val="sr-Cyrl-RS"/>
              </w:rPr>
            </w:pPr>
            <w:r>
              <w:rPr>
                <w:rFonts w:cs="Arial"/>
                <w:sz w:val="36"/>
                <w:szCs w:val="36"/>
                <w:lang w:val="sr-Cyrl-RS"/>
              </w:rPr>
              <w:t>12</w:t>
            </w:r>
          </w:p>
        </w:tc>
      </w:tr>
      <w:tr w:rsidR="00C01946" w:rsidRPr="00F04950" w:rsidTr="00A20CE3">
        <w:trPr>
          <w:trHeight w:val="486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946" w:rsidRPr="00F04950" w:rsidRDefault="00C01946" w:rsidP="00A20CE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5.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Човек и здравље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1946" w:rsidRPr="00730C39" w:rsidRDefault="00C01946" w:rsidP="00A20CE3">
            <w:pPr>
              <w:rPr>
                <w:rFonts w:ascii="Arial" w:hAnsi="Arial" w:cs="Arial"/>
                <w:sz w:val="36"/>
                <w:szCs w:val="36"/>
                <w:lang w:val="sr-Cyrl-RS"/>
              </w:rPr>
            </w:pPr>
            <w:r>
              <w:rPr>
                <w:rFonts w:ascii="Arial" w:hAnsi="Arial" w:cs="Arial"/>
                <w:sz w:val="36"/>
                <w:szCs w:val="36"/>
                <w:lang w:val="sr-Cyrl-RS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1946" w:rsidRPr="00CA60F6" w:rsidRDefault="00C01946" w:rsidP="00A20CE3">
            <w:pPr>
              <w:rPr>
                <w:rFonts w:ascii="Arial" w:hAnsi="Arial" w:cs="Arial"/>
                <w:sz w:val="36"/>
                <w:szCs w:val="36"/>
                <w:lang w:val="sr-Cyrl-RS"/>
              </w:rPr>
            </w:pPr>
            <w:r>
              <w:rPr>
                <w:rFonts w:ascii="Arial" w:hAnsi="Arial" w:cs="Arial"/>
                <w:sz w:val="36"/>
                <w:szCs w:val="36"/>
                <w:lang w:val="sr-Cyrl-RS"/>
              </w:rPr>
              <w:t>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BF2977" w:rsidRDefault="00C01946" w:rsidP="00A20CE3">
            <w:pPr>
              <w:rPr>
                <w:rFonts w:ascii="Arial" w:hAnsi="Arial" w:cs="Arial"/>
                <w:sz w:val="36"/>
                <w:szCs w:val="36"/>
                <w:lang w:val="sr-Latn-RS"/>
              </w:rPr>
            </w:pPr>
            <w:r>
              <w:rPr>
                <w:rFonts w:ascii="Arial" w:hAnsi="Arial" w:cs="Arial"/>
                <w:sz w:val="36"/>
                <w:szCs w:val="36"/>
                <w:lang w:val="sr-Latn-RS"/>
              </w:rPr>
              <w:t>9</w:t>
            </w:r>
          </w:p>
        </w:tc>
      </w:tr>
      <w:tr w:rsidR="00C01946" w:rsidRPr="00F04950" w:rsidTr="00A20CE3">
        <w:trPr>
          <w:trHeight w:val="486"/>
        </w:trPr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Укупно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9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9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525887" w:rsidRDefault="00C01946" w:rsidP="00A20CE3">
            <w:pPr>
              <w:rPr>
                <w:rFonts w:ascii="Arial" w:hAnsi="Arial" w:cs="Arial"/>
                <w:sz w:val="36"/>
                <w:szCs w:val="36"/>
                <w:lang w:val="sr-Cyrl-RS"/>
              </w:rPr>
            </w:pPr>
            <w:r>
              <w:rPr>
                <w:rFonts w:cs="Arial"/>
                <w:sz w:val="36"/>
                <w:szCs w:val="36"/>
                <w:lang w:val="sr-Cyrl-RS"/>
              </w:rPr>
              <w:t>8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525887" w:rsidRDefault="00C01946" w:rsidP="00A20CE3">
            <w:pPr>
              <w:rPr>
                <w:rFonts w:ascii="Arial" w:hAnsi="Arial" w:cs="Arial"/>
                <w:sz w:val="36"/>
                <w:szCs w:val="36"/>
                <w:lang w:val="sr-Cyrl-RS"/>
              </w:rPr>
            </w:pPr>
            <w:r>
              <w:rPr>
                <w:rFonts w:cs="Arial"/>
                <w:sz w:val="36"/>
                <w:szCs w:val="36"/>
                <w:lang w:val="sr-Cyrl-RS"/>
              </w:rPr>
              <w:t>7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525887" w:rsidRDefault="00C01946" w:rsidP="00A20CE3">
            <w:pPr>
              <w:rPr>
                <w:rFonts w:ascii="Arial" w:hAnsi="Arial" w:cs="Arial"/>
                <w:sz w:val="36"/>
                <w:szCs w:val="36"/>
                <w:lang w:val="sr-Cyrl-RS"/>
              </w:rPr>
            </w:pPr>
            <w:r>
              <w:rPr>
                <w:rFonts w:cs="Arial"/>
                <w:sz w:val="36"/>
                <w:szCs w:val="36"/>
                <w:lang w:val="sr-Cyrl-RS"/>
              </w:rPr>
              <w:t>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CA60F6" w:rsidRDefault="00C01946" w:rsidP="00A20CE3">
            <w:pPr>
              <w:rPr>
                <w:rFonts w:ascii="Arial" w:hAnsi="Arial" w:cs="Arial"/>
                <w:sz w:val="36"/>
                <w:szCs w:val="36"/>
                <w:lang w:val="sr-Cyrl-RS"/>
              </w:rPr>
            </w:pPr>
            <w:r>
              <w:rPr>
                <w:rFonts w:cs="Arial"/>
                <w:sz w:val="36"/>
                <w:szCs w:val="36"/>
                <w:lang w:val="sr-Cyrl-RS"/>
              </w:rPr>
              <w:t>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1946" w:rsidRPr="00F04950" w:rsidRDefault="00C01946" w:rsidP="00A20CE3">
            <w:pPr>
              <w:rPr>
                <w:rFonts w:ascii="Arial" w:hAnsi="Arial" w:cs="Arial"/>
                <w:sz w:val="36"/>
                <w:szCs w:val="36"/>
              </w:rPr>
            </w:pPr>
            <w:r w:rsidRPr="00F04950">
              <w:rPr>
                <w:rFonts w:eastAsia="Calibri"/>
                <w:color w:val="000000"/>
                <w:kern w:val="24"/>
                <w:sz w:val="28"/>
                <w:szCs w:val="28"/>
              </w:rPr>
              <w:t>72</w:t>
            </w:r>
          </w:p>
        </w:tc>
      </w:tr>
    </w:tbl>
    <w:p w:rsidR="00C01946" w:rsidRPr="00170BE3" w:rsidRDefault="00C01946" w:rsidP="00C01946">
      <w:pPr>
        <w:rPr>
          <w:color w:val="192A36"/>
          <w:lang w:val="sr-Cyrl-CS"/>
        </w:rPr>
      </w:pPr>
    </w:p>
    <w:p w:rsidR="00C01946" w:rsidRDefault="00C01946" w:rsidP="00C01946">
      <w:pPr>
        <w:rPr>
          <w:color w:val="192A36"/>
          <w:lang w:val="en-US"/>
        </w:rPr>
      </w:pPr>
    </w:p>
    <w:p w:rsidR="00C01946" w:rsidRDefault="00C01946" w:rsidP="00C01946">
      <w:pPr>
        <w:rPr>
          <w:color w:val="192A36"/>
          <w:lang w:val="en-US"/>
        </w:rPr>
      </w:pPr>
    </w:p>
    <w:p w:rsidR="00C01946" w:rsidRDefault="00C01946" w:rsidP="00C01946">
      <w:pPr>
        <w:rPr>
          <w:color w:val="192A36"/>
          <w:lang w:val="en-US"/>
        </w:rPr>
      </w:pPr>
    </w:p>
    <w:p w:rsidR="009C2F51" w:rsidRDefault="009C2F51"/>
    <w:sectPr w:rsidR="009C2F51" w:rsidSect="00C0194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46"/>
    <w:rsid w:val="009C2F51"/>
    <w:rsid w:val="00C0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 Jankovic</dc:creator>
  <cp:lastModifiedBy>Janko Jankovic</cp:lastModifiedBy>
  <cp:revision>1</cp:revision>
  <dcterms:created xsi:type="dcterms:W3CDTF">2018-08-15T14:28:00Z</dcterms:created>
  <dcterms:modified xsi:type="dcterms:W3CDTF">2018-08-15T14:30:00Z</dcterms:modified>
</cp:coreProperties>
</file>